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CA8" w:rsidRDefault="00EE7CA8" w:rsidP="00EE7CA8">
      <w:r>
        <w:t>CIAB/ 1 (</w:t>
      </w:r>
      <w:r w:rsidR="00056E88">
        <w:t>245</w:t>
      </w:r>
      <w:r>
        <w:t>)/1</w:t>
      </w:r>
      <w:r w:rsidR="00056E88">
        <w:t>6</w:t>
      </w:r>
      <w:r w:rsidR="00FF4563">
        <w:t>-1</w:t>
      </w:r>
      <w:r w:rsidR="00056E88">
        <w:t>7</w:t>
      </w:r>
      <w:r>
        <w:t xml:space="preserve">                   </w:t>
      </w:r>
      <w:r>
        <w:tab/>
      </w:r>
      <w:r>
        <w:tab/>
      </w:r>
      <w:r>
        <w:tab/>
      </w:r>
      <w:r>
        <w:tab/>
        <w:t xml:space="preserve">             </w:t>
      </w:r>
      <w:r>
        <w:tab/>
      </w:r>
      <w:r>
        <w:tab/>
        <w:t xml:space="preserve">              </w:t>
      </w:r>
      <w:r w:rsidR="00561D4C">
        <w:tab/>
      </w:r>
      <w:r w:rsidR="00561D4C">
        <w:tab/>
      </w:r>
      <w:r w:rsidR="00090AEA">
        <w:t xml:space="preserve">                  06.01.2017</w:t>
      </w:r>
    </w:p>
    <w:p w:rsidR="007616F5" w:rsidRDefault="007616F5" w:rsidP="007616F5">
      <w:pPr>
        <w:spacing w:after="0"/>
        <w:rPr>
          <w:rFonts w:ascii="Times New Roman" w:hAnsi="Times New Roman"/>
          <w:b/>
          <w:bCs/>
          <w:sz w:val="24"/>
          <w:szCs w:val="24"/>
          <w:lang w:bidi="hi-IN"/>
        </w:rPr>
      </w:pPr>
    </w:p>
    <w:p w:rsidR="00BA576A" w:rsidRDefault="00BA576A" w:rsidP="00BA576A">
      <w:pPr>
        <w:spacing w:after="0"/>
        <w:ind w:firstLine="720"/>
        <w:rPr>
          <w:b/>
          <w:bCs/>
          <w:szCs w:val="20"/>
        </w:rPr>
      </w:pPr>
    </w:p>
    <w:p w:rsidR="00A55769" w:rsidRDefault="00A55769" w:rsidP="00BA576A">
      <w:pPr>
        <w:spacing w:after="0"/>
        <w:ind w:firstLine="720"/>
        <w:rPr>
          <w:b/>
          <w:bCs/>
          <w:szCs w:val="20"/>
        </w:rPr>
      </w:pPr>
    </w:p>
    <w:p w:rsidR="00A55769" w:rsidRDefault="00A55769" w:rsidP="00BA576A">
      <w:pPr>
        <w:spacing w:after="0"/>
        <w:ind w:firstLine="720"/>
        <w:rPr>
          <w:b/>
          <w:bCs/>
          <w:szCs w:val="20"/>
        </w:rPr>
      </w:pPr>
    </w:p>
    <w:p w:rsidR="00A55769" w:rsidRDefault="00A55769" w:rsidP="00BA576A">
      <w:pPr>
        <w:spacing w:after="0"/>
        <w:ind w:firstLine="720"/>
        <w:rPr>
          <w:b/>
          <w:bCs/>
          <w:szCs w:val="20"/>
        </w:rPr>
      </w:pPr>
    </w:p>
    <w:p w:rsidR="00A55769" w:rsidRDefault="00A55769" w:rsidP="00BA576A">
      <w:pPr>
        <w:spacing w:after="0"/>
        <w:ind w:firstLine="720"/>
        <w:rPr>
          <w:b/>
          <w:bCs/>
          <w:szCs w:val="20"/>
        </w:rPr>
      </w:pPr>
    </w:p>
    <w:p w:rsidR="00A55769" w:rsidRPr="00BA576A" w:rsidRDefault="00A55769" w:rsidP="00BA576A">
      <w:pPr>
        <w:spacing w:after="0"/>
        <w:ind w:firstLine="720"/>
        <w:rPr>
          <w:b/>
          <w:bCs/>
          <w:szCs w:val="20"/>
        </w:rPr>
      </w:pPr>
    </w:p>
    <w:p w:rsidR="007616F5" w:rsidRPr="00C36841" w:rsidRDefault="00BA576A" w:rsidP="00BA576A">
      <w:pPr>
        <w:shd w:val="clear" w:color="auto" w:fill="FFFFFF"/>
        <w:spacing w:after="0" w:line="240" w:lineRule="auto"/>
        <w:ind w:left="720"/>
        <w:rPr>
          <w:rFonts w:ascii="Times New Roman" w:hAnsi="Times New Roman"/>
          <w:b/>
          <w:bCs/>
          <w:sz w:val="24"/>
          <w:szCs w:val="24"/>
          <w:lang w:bidi="hi-IN"/>
        </w:rPr>
      </w:pPr>
      <w:r>
        <w:rPr>
          <w:b/>
          <w:bCs/>
          <w:szCs w:val="20"/>
        </w:rPr>
        <w:t xml:space="preserve"> </w:t>
      </w:r>
    </w:p>
    <w:p w:rsidR="00547186" w:rsidRDefault="00547186" w:rsidP="00EE7CA8">
      <w:pPr>
        <w:spacing w:after="0"/>
        <w:ind w:left="2880" w:firstLine="720"/>
        <w:rPr>
          <w:b/>
          <w:u w:val="single"/>
        </w:rPr>
      </w:pPr>
    </w:p>
    <w:p w:rsidR="00EE7CA8" w:rsidRDefault="00EE7CA8" w:rsidP="00EE7CA8">
      <w:pPr>
        <w:spacing w:after="0"/>
        <w:ind w:left="2880" w:firstLine="720"/>
        <w:rPr>
          <w:b/>
          <w:u w:val="single"/>
        </w:rPr>
      </w:pPr>
      <w:bookmarkStart w:id="0" w:name="_GoBack"/>
      <w:bookmarkEnd w:id="0"/>
      <w:r w:rsidRPr="007D48C1">
        <w:rPr>
          <w:b/>
          <w:u w:val="single"/>
        </w:rPr>
        <w:t>NOTICE INVITING QUOTATION</w:t>
      </w:r>
    </w:p>
    <w:p w:rsidR="00056E88" w:rsidRPr="007D48C1" w:rsidRDefault="00056E88" w:rsidP="00EE7CA8">
      <w:pPr>
        <w:spacing w:after="0"/>
        <w:ind w:left="2880" w:firstLine="720"/>
        <w:rPr>
          <w:b/>
          <w:u w:val="single"/>
        </w:rPr>
      </w:pPr>
    </w:p>
    <w:p w:rsidR="00EE7CA8" w:rsidRPr="005B768D" w:rsidRDefault="00EE7CA8" w:rsidP="00BA5869">
      <w:pPr>
        <w:numPr>
          <w:ilvl w:val="0"/>
          <w:numId w:val="15"/>
        </w:numPr>
        <w:tabs>
          <w:tab w:val="clear" w:pos="1080"/>
          <w:tab w:val="num" w:pos="426"/>
        </w:tabs>
        <w:spacing w:after="0" w:line="240" w:lineRule="auto"/>
        <w:ind w:left="426" w:hanging="426"/>
        <w:jc w:val="both"/>
        <w:rPr>
          <w:rFonts w:ascii="Century Gothic" w:hAnsi="Century Gothic"/>
          <w:sz w:val="20"/>
          <w:szCs w:val="20"/>
        </w:rPr>
      </w:pPr>
      <w:r w:rsidRPr="005B768D">
        <w:rPr>
          <w:rFonts w:cs="Calibri"/>
          <w:sz w:val="20"/>
          <w:szCs w:val="20"/>
          <w:lang w:val="en-IN" w:eastAsia="en-IN"/>
        </w:rPr>
        <w:t xml:space="preserve">Sealed Quotations in TWO BID SYSTÉM are invited on behalf of Chief Executive Officer </w:t>
      </w:r>
      <w:r>
        <w:rPr>
          <w:rFonts w:cs="Calibri"/>
          <w:sz w:val="20"/>
          <w:szCs w:val="20"/>
          <w:lang w:val="en-IN" w:eastAsia="en-IN"/>
        </w:rPr>
        <w:t>CIAB</w:t>
      </w:r>
      <w:r w:rsidRPr="005B768D">
        <w:rPr>
          <w:rFonts w:cs="Calibri"/>
          <w:sz w:val="20"/>
          <w:szCs w:val="20"/>
          <w:lang w:val="en-IN" w:eastAsia="en-IN"/>
        </w:rPr>
        <w:t>, Mohali for the purchase of following items so as to reach latest by</w:t>
      </w:r>
      <w:r w:rsidRPr="005B768D">
        <w:rPr>
          <w:rFonts w:cs="Mangal" w:hint="cs"/>
          <w:sz w:val="20"/>
          <w:szCs w:val="20"/>
          <w:cs/>
          <w:lang w:val="en-IN" w:eastAsia="en-IN" w:bidi="hi-IN"/>
        </w:rPr>
        <w:t xml:space="preserve"> </w:t>
      </w:r>
      <w:r w:rsidR="008B211D">
        <w:rPr>
          <w:rFonts w:ascii="Arial" w:hAnsi="Arial" w:cs="Arial"/>
          <w:b/>
          <w:i/>
          <w:color w:val="FF0000"/>
          <w:sz w:val="20"/>
          <w:szCs w:val="20"/>
          <w:u w:val="single"/>
        </w:rPr>
        <w:t xml:space="preserve">30.01.2017 </w:t>
      </w:r>
      <w:r w:rsidRPr="005B768D">
        <w:rPr>
          <w:rFonts w:cs="Calibri"/>
          <w:sz w:val="20"/>
          <w:szCs w:val="20"/>
          <w:lang w:val="en-IN" w:eastAsia="en-IN"/>
        </w:rPr>
        <w:t xml:space="preserve">on or before </w:t>
      </w:r>
      <w:r>
        <w:rPr>
          <w:rFonts w:cs="Calibri"/>
          <w:sz w:val="20"/>
          <w:szCs w:val="20"/>
          <w:lang w:val="en-IN" w:eastAsia="en-IN"/>
        </w:rPr>
        <w:t>2</w:t>
      </w:r>
      <w:r w:rsidRPr="005B768D">
        <w:rPr>
          <w:rFonts w:cs="Calibri"/>
          <w:sz w:val="20"/>
          <w:szCs w:val="20"/>
          <w:lang w:val="en-IN" w:eastAsia="en-IN"/>
        </w:rPr>
        <w:t xml:space="preserve">.30 pm. </w:t>
      </w:r>
      <w:r w:rsidRPr="005B768D">
        <w:rPr>
          <w:rFonts w:cs="Calibri"/>
          <w:sz w:val="20"/>
          <w:szCs w:val="20"/>
          <w:u w:val="single"/>
          <w:lang w:val="en-IN" w:eastAsia="en-IN"/>
        </w:rPr>
        <w:t>Technical and Commercial bids should be sent in separate sealed envelopes and enclosing them in a common sealed cover</w:t>
      </w:r>
      <w:r w:rsidRPr="005B768D">
        <w:rPr>
          <w:rFonts w:cs="Calibri"/>
          <w:sz w:val="20"/>
          <w:szCs w:val="20"/>
          <w:lang w:val="en-IN" w:eastAsia="en-IN"/>
        </w:rPr>
        <w:t>. The Quotations</w:t>
      </w:r>
      <w:r w:rsidR="008C7155">
        <w:rPr>
          <w:rFonts w:cs="Calibri"/>
          <w:sz w:val="20"/>
          <w:szCs w:val="20"/>
          <w:lang w:val="en-IN" w:eastAsia="en-IN"/>
        </w:rPr>
        <w:t xml:space="preserve"> will be opened on the same day </w:t>
      </w:r>
      <w:proofErr w:type="spellStart"/>
      <w:proofErr w:type="gramStart"/>
      <w:r w:rsidR="008C7155">
        <w:rPr>
          <w:rFonts w:cs="Calibri"/>
          <w:sz w:val="20"/>
          <w:szCs w:val="20"/>
          <w:lang w:val="en-IN" w:eastAsia="en-IN"/>
        </w:rPr>
        <w:t>i.e</w:t>
      </w:r>
      <w:proofErr w:type="spellEnd"/>
      <w:r w:rsidR="008C7155">
        <w:rPr>
          <w:rFonts w:cs="Calibri"/>
          <w:sz w:val="20"/>
          <w:szCs w:val="20"/>
          <w:lang w:val="en-IN" w:eastAsia="en-IN"/>
        </w:rPr>
        <w:t xml:space="preserve">  </w:t>
      </w:r>
      <w:r w:rsidR="008B211D">
        <w:rPr>
          <w:rFonts w:ascii="Arial" w:hAnsi="Arial" w:cs="Arial"/>
          <w:b/>
          <w:i/>
          <w:color w:val="FF0000"/>
          <w:sz w:val="20"/>
          <w:szCs w:val="20"/>
          <w:u w:val="single"/>
        </w:rPr>
        <w:t>30.01.2017</w:t>
      </w:r>
      <w:proofErr w:type="gramEnd"/>
      <w:r w:rsidR="00CF2500" w:rsidRPr="008B02AB">
        <w:rPr>
          <w:rFonts w:cs="Mangal"/>
          <w:b/>
          <w:bCs/>
          <w:color w:val="FF0000"/>
          <w:sz w:val="20"/>
          <w:szCs w:val="20"/>
          <w:lang w:val="en-IN" w:eastAsia="en-IN" w:bidi="hi-IN"/>
        </w:rPr>
        <w:t xml:space="preserve"> </w:t>
      </w:r>
      <w:r w:rsidR="008C7155" w:rsidRPr="008C7155">
        <w:rPr>
          <w:rFonts w:cs="Calibri"/>
          <w:color w:val="FF0000"/>
          <w:sz w:val="20"/>
          <w:szCs w:val="20"/>
          <w:lang w:val="en-IN" w:eastAsia="en-IN"/>
        </w:rPr>
        <w:t xml:space="preserve"> </w:t>
      </w:r>
      <w:r w:rsidRPr="005B768D">
        <w:rPr>
          <w:rFonts w:cs="Calibri"/>
          <w:sz w:val="20"/>
          <w:szCs w:val="20"/>
          <w:lang w:val="en-IN" w:eastAsia="en-IN"/>
        </w:rPr>
        <w:t xml:space="preserve">at </w:t>
      </w:r>
      <w:r>
        <w:rPr>
          <w:rFonts w:cs="Calibri"/>
          <w:sz w:val="20"/>
          <w:szCs w:val="20"/>
          <w:lang w:val="en-IN" w:eastAsia="en-IN"/>
        </w:rPr>
        <w:t>3</w:t>
      </w:r>
      <w:r w:rsidRPr="005B768D">
        <w:rPr>
          <w:rFonts w:cs="Calibri"/>
          <w:sz w:val="20"/>
          <w:szCs w:val="20"/>
          <w:lang w:val="en-IN" w:eastAsia="en-IN"/>
        </w:rPr>
        <w:t xml:space="preserve">.00 pm in the presence of tenderers </w:t>
      </w:r>
      <w:r w:rsidRPr="005B768D">
        <w:rPr>
          <w:rFonts w:ascii="Century Gothic" w:hAnsi="Century Gothic"/>
          <w:sz w:val="20"/>
          <w:szCs w:val="20"/>
        </w:rPr>
        <w:t>or their authorized representative</w:t>
      </w:r>
      <w:r w:rsidRPr="005B768D">
        <w:rPr>
          <w:rFonts w:cs="Calibri"/>
          <w:sz w:val="20"/>
          <w:szCs w:val="20"/>
          <w:lang w:val="en-IN" w:eastAsia="en-IN"/>
        </w:rPr>
        <w:t>, if any.</w:t>
      </w:r>
      <w:r w:rsidRPr="005B768D">
        <w:rPr>
          <w:rFonts w:ascii="Century Gothic" w:hAnsi="Century Gothic"/>
          <w:sz w:val="20"/>
          <w:szCs w:val="20"/>
        </w:rPr>
        <w:t xml:space="preserve"> Your quotation should be in sealed cover which should be enclosed in an outer envelope.  Unsealed quotations shall not be considered.  </w:t>
      </w:r>
      <w:r w:rsidRPr="005B768D">
        <w:rPr>
          <w:rFonts w:ascii="Century Gothic" w:hAnsi="Century Gothic"/>
          <w:sz w:val="20"/>
          <w:szCs w:val="20"/>
          <w:u w:val="single"/>
        </w:rPr>
        <w:t xml:space="preserve">The inner sealed cover should be clearly </w:t>
      </w:r>
      <w:proofErr w:type="spellStart"/>
      <w:r w:rsidRPr="005B768D">
        <w:rPr>
          <w:rFonts w:ascii="Century Gothic" w:hAnsi="Century Gothic"/>
          <w:sz w:val="20"/>
          <w:szCs w:val="20"/>
          <w:u w:val="single"/>
        </w:rPr>
        <w:t>superscribed</w:t>
      </w:r>
      <w:proofErr w:type="spellEnd"/>
      <w:r w:rsidRPr="005B768D">
        <w:rPr>
          <w:rFonts w:ascii="Century Gothic" w:hAnsi="Century Gothic"/>
          <w:sz w:val="20"/>
          <w:szCs w:val="20"/>
          <w:u w:val="single"/>
        </w:rPr>
        <w:t xml:space="preserve"> as </w:t>
      </w:r>
      <w:r w:rsidRPr="005B768D">
        <w:rPr>
          <w:rFonts w:ascii="Century Gothic" w:hAnsi="Century Gothic"/>
          <w:b/>
          <w:sz w:val="20"/>
          <w:szCs w:val="20"/>
          <w:u w:val="single"/>
        </w:rPr>
        <w:t xml:space="preserve">“Quotation </w:t>
      </w:r>
      <w:r w:rsidR="008C7155">
        <w:rPr>
          <w:rFonts w:ascii="Century Gothic" w:hAnsi="Century Gothic"/>
          <w:b/>
          <w:sz w:val="20"/>
          <w:szCs w:val="20"/>
          <w:u w:val="single"/>
        </w:rPr>
        <w:t>against Tender CIAB/1(24</w:t>
      </w:r>
      <w:r w:rsidR="00056E88">
        <w:rPr>
          <w:rFonts w:ascii="Century Gothic" w:hAnsi="Century Gothic"/>
          <w:b/>
          <w:sz w:val="20"/>
          <w:szCs w:val="20"/>
          <w:u w:val="single"/>
        </w:rPr>
        <w:t>5</w:t>
      </w:r>
      <w:r w:rsidR="00D95C2A">
        <w:rPr>
          <w:rFonts w:ascii="Century Gothic" w:hAnsi="Century Gothic"/>
          <w:b/>
          <w:sz w:val="20"/>
          <w:szCs w:val="20"/>
          <w:u w:val="single"/>
        </w:rPr>
        <w:t>)/16</w:t>
      </w:r>
      <w:r w:rsidR="008C7155">
        <w:rPr>
          <w:rFonts w:ascii="Century Gothic" w:hAnsi="Century Gothic"/>
          <w:b/>
          <w:sz w:val="20"/>
          <w:szCs w:val="20"/>
          <w:u w:val="single"/>
        </w:rPr>
        <w:t>-1</w:t>
      </w:r>
      <w:r w:rsidR="00D95C2A">
        <w:rPr>
          <w:rFonts w:ascii="Century Gothic" w:hAnsi="Century Gothic"/>
          <w:b/>
          <w:sz w:val="20"/>
          <w:szCs w:val="20"/>
          <w:u w:val="single"/>
        </w:rPr>
        <w:t>7</w:t>
      </w:r>
      <w:r w:rsidR="008C7155">
        <w:rPr>
          <w:rFonts w:ascii="Century Gothic" w:hAnsi="Century Gothic"/>
          <w:b/>
          <w:sz w:val="20"/>
          <w:szCs w:val="20"/>
          <w:u w:val="single"/>
        </w:rPr>
        <w:t>/</w:t>
      </w:r>
      <w:proofErr w:type="spellStart"/>
      <w:r w:rsidR="008C7155">
        <w:rPr>
          <w:rFonts w:ascii="Century Gothic" w:hAnsi="Century Gothic"/>
          <w:b/>
          <w:sz w:val="20"/>
          <w:szCs w:val="20"/>
          <w:u w:val="single"/>
        </w:rPr>
        <w:t>Pur</w:t>
      </w:r>
      <w:proofErr w:type="spellEnd"/>
      <w:r w:rsidR="008C7155">
        <w:rPr>
          <w:rFonts w:ascii="Century Gothic" w:hAnsi="Century Gothic"/>
          <w:b/>
          <w:sz w:val="20"/>
          <w:szCs w:val="20"/>
          <w:u w:val="single"/>
        </w:rPr>
        <w:t xml:space="preserve"> </w:t>
      </w:r>
      <w:r w:rsidR="00D95C2A">
        <w:rPr>
          <w:rFonts w:ascii="Century Gothic" w:hAnsi="Century Gothic"/>
          <w:b/>
          <w:sz w:val="20"/>
          <w:szCs w:val="20"/>
          <w:u w:val="single"/>
        </w:rPr>
        <w:t>“</w:t>
      </w:r>
      <w:r w:rsidRPr="005B768D">
        <w:rPr>
          <w:rFonts w:ascii="Century Gothic" w:hAnsi="Century Gothic"/>
          <w:b/>
          <w:sz w:val="20"/>
          <w:szCs w:val="20"/>
          <w:u w:val="single"/>
        </w:rPr>
        <w:t>for</w:t>
      </w:r>
      <w:r w:rsidR="00D95C2A">
        <w:rPr>
          <w:rFonts w:ascii="Century Gothic" w:hAnsi="Century Gothic"/>
          <w:b/>
          <w:sz w:val="20"/>
          <w:szCs w:val="20"/>
          <w:u w:val="single"/>
        </w:rPr>
        <w:t xml:space="preserve"> supply of </w:t>
      </w:r>
      <w:r w:rsidR="00CF2500" w:rsidRPr="00CF2500">
        <w:rPr>
          <w:rFonts w:ascii="Century Gothic" w:hAnsi="Century Gothic"/>
          <w:b/>
          <w:sz w:val="20"/>
          <w:szCs w:val="20"/>
          <w:u w:val="single"/>
        </w:rPr>
        <w:t>Fermenter</w:t>
      </w:r>
      <w:r w:rsidR="00D95C2A">
        <w:rPr>
          <w:rFonts w:ascii="Century Gothic" w:hAnsi="Century Gothic"/>
          <w:b/>
          <w:sz w:val="20"/>
          <w:szCs w:val="20"/>
          <w:u w:val="single"/>
        </w:rPr>
        <w:t>”</w:t>
      </w:r>
      <w:r w:rsidR="00056E88" w:rsidRPr="00CF2500">
        <w:rPr>
          <w:rFonts w:ascii="Century Gothic" w:hAnsi="Century Gothic"/>
          <w:b/>
          <w:sz w:val="20"/>
          <w:szCs w:val="20"/>
        </w:rPr>
        <w:t xml:space="preserve"> </w:t>
      </w:r>
      <w:r w:rsidR="00D95C2A">
        <w:rPr>
          <w:rFonts w:ascii="Century Gothic" w:hAnsi="Century Gothic"/>
          <w:b/>
          <w:sz w:val="20"/>
          <w:szCs w:val="20"/>
        </w:rPr>
        <w:t xml:space="preserve">on </w:t>
      </w:r>
      <w:r w:rsidRPr="00734F4A">
        <w:rPr>
          <w:rFonts w:ascii="Century Gothic" w:hAnsi="Century Gothic"/>
          <w:b/>
          <w:sz w:val="20"/>
          <w:szCs w:val="20"/>
          <w:u w:val="single"/>
        </w:rPr>
        <w:t xml:space="preserve"> </w:t>
      </w:r>
      <w:r w:rsidR="008C7155">
        <w:rPr>
          <w:rFonts w:ascii="Century Gothic" w:hAnsi="Century Gothic"/>
          <w:b/>
          <w:sz w:val="20"/>
          <w:szCs w:val="20"/>
          <w:u w:val="single"/>
        </w:rPr>
        <w:t xml:space="preserve">       </w:t>
      </w:r>
      <w:r w:rsidR="008B211D">
        <w:rPr>
          <w:rFonts w:ascii="Arial" w:hAnsi="Arial" w:cs="Arial"/>
          <w:b/>
          <w:i/>
          <w:color w:val="FF0000"/>
          <w:sz w:val="20"/>
          <w:szCs w:val="20"/>
          <w:u w:val="single"/>
        </w:rPr>
        <w:t>30.01.2017</w:t>
      </w:r>
      <w:r w:rsidRPr="005B768D">
        <w:rPr>
          <w:rFonts w:ascii="Century Gothic" w:hAnsi="Century Gothic"/>
          <w:b/>
          <w:sz w:val="20"/>
          <w:szCs w:val="20"/>
        </w:rPr>
        <w:t>.</w:t>
      </w:r>
      <w:r w:rsidRPr="005B768D">
        <w:rPr>
          <w:rFonts w:ascii="Century Gothic" w:hAnsi="Century Gothic"/>
          <w:sz w:val="20"/>
          <w:szCs w:val="20"/>
        </w:rPr>
        <w:t xml:space="preserve">  No quotation will be considered until and unless quotation is signed with full signatures and carries the stamp of the tenderers.</w:t>
      </w:r>
    </w:p>
    <w:p w:rsidR="00EE7CA8" w:rsidRPr="005B768D" w:rsidRDefault="00EE7CA8" w:rsidP="00EE7CA8">
      <w:pPr>
        <w:tabs>
          <w:tab w:val="num" w:pos="426"/>
        </w:tabs>
        <w:spacing w:after="0" w:line="240" w:lineRule="auto"/>
        <w:ind w:left="426" w:hanging="426"/>
        <w:jc w:val="both"/>
        <w:rPr>
          <w:rFonts w:ascii="Century Gothic" w:hAnsi="Century Gothic"/>
          <w:sz w:val="20"/>
          <w:szCs w:val="20"/>
        </w:rPr>
      </w:pPr>
    </w:p>
    <w:p w:rsidR="00EE7CA8" w:rsidRPr="005B768D" w:rsidRDefault="00EE7CA8" w:rsidP="00EE7CA8">
      <w:pPr>
        <w:tabs>
          <w:tab w:val="num" w:pos="426"/>
        </w:tabs>
        <w:spacing w:after="0" w:line="240" w:lineRule="auto"/>
        <w:ind w:left="426" w:hanging="426"/>
        <w:jc w:val="both"/>
        <w:rPr>
          <w:rFonts w:ascii="Century Gothic" w:hAnsi="Century Gothic"/>
          <w:sz w:val="20"/>
          <w:szCs w:val="20"/>
        </w:rPr>
      </w:pPr>
      <w:r>
        <w:rPr>
          <w:rFonts w:ascii="Century Gothic" w:hAnsi="Century Gothic"/>
          <w:sz w:val="20"/>
          <w:szCs w:val="20"/>
        </w:rPr>
        <w:tab/>
      </w:r>
      <w:r w:rsidRPr="005B768D">
        <w:rPr>
          <w:rFonts w:ascii="Century Gothic" w:hAnsi="Century Gothic"/>
          <w:sz w:val="20"/>
          <w:szCs w:val="20"/>
        </w:rPr>
        <w:t>A person signing the quotation or any other document forming part of the contract on behalf of the firm shall be deemed to warranty that he has the authority to bind the firm for all purposes/conditions/clauses of the contract/quotation and if in any state it is found that the person so signing had no authority to do so, the Institute may, without prejudice to other civil and criminal remedies against the contract, hold the signatory and the firm liable for all costs and damages.</w:t>
      </w:r>
    </w:p>
    <w:p w:rsidR="00EE7CA8" w:rsidRPr="00966357" w:rsidRDefault="00EE7CA8" w:rsidP="00EE7CA8">
      <w:pPr>
        <w:spacing w:after="0" w:line="360" w:lineRule="auto"/>
        <w:ind w:firstLine="284"/>
        <w:rPr>
          <w:rFonts w:ascii="Arial" w:hAnsi="Arial" w:cs="Arial"/>
          <w:b/>
          <w:bCs/>
          <w:sz w:val="20"/>
          <w:szCs w:val="20"/>
          <w:u w:val="single"/>
          <w:lang w:val="en-IN" w:eastAsia="en-IN"/>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
        <w:gridCol w:w="7662"/>
        <w:gridCol w:w="955"/>
      </w:tblGrid>
      <w:tr w:rsidR="00FF4563" w:rsidRPr="00DD1643" w:rsidTr="00056E88">
        <w:tc>
          <w:tcPr>
            <w:tcW w:w="701" w:type="dxa"/>
            <w:shd w:val="clear" w:color="auto" w:fill="auto"/>
          </w:tcPr>
          <w:p w:rsidR="00FF4563" w:rsidRPr="00056E88" w:rsidRDefault="00FF4563" w:rsidP="00056E88">
            <w:pPr>
              <w:spacing w:after="0" w:line="240" w:lineRule="auto"/>
              <w:jc w:val="center"/>
              <w:rPr>
                <w:b/>
              </w:rPr>
            </w:pPr>
            <w:proofErr w:type="spellStart"/>
            <w:r w:rsidRPr="00056E88">
              <w:rPr>
                <w:b/>
              </w:rPr>
              <w:t>S.No</w:t>
            </w:r>
            <w:proofErr w:type="spellEnd"/>
            <w:r w:rsidRPr="00056E88">
              <w:rPr>
                <w:b/>
              </w:rPr>
              <w:t>.</w:t>
            </w:r>
          </w:p>
        </w:tc>
        <w:tc>
          <w:tcPr>
            <w:tcW w:w="7662" w:type="dxa"/>
            <w:shd w:val="clear" w:color="auto" w:fill="auto"/>
          </w:tcPr>
          <w:p w:rsidR="00FF4563" w:rsidRPr="00056E88" w:rsidRDefault="00056E88" w:rsidP="00056E88">
            <w:pPr>
              <w:spacing w:after="0" w:line="240" w:lineRule="auto"/>
              <w:jc w:val="center"/>
              <w:rPr>
                <w:b/>
              </w:rPr>
            </w:pPr>
            <w:r w:rsidRPr="00056E88">
              <w:rPr>
                <w:b/>
              </w:rPr>
              <w:t>Description</w:t>
            </w:r>
          </w:p>
        </w:tc>
        <w:tc>
          <w:tcPr>
            <w:tcW w:w="955" w:type="dxa"/>
            <w:shd w:val="clear" w:color="auto" w:fill="auto"/>
          </w:tcPr>
          <w:p w:rsidR="00FF4563" w:rsidRPr="00056E88" w:rsidRDefault="00056E88" w:rsidP="00056E88">
            <w:pPr>
              <w:spacing w:after="0" w:line="240" w:lineRule="auto"/>
              <w:jc w:val="center"/>
              <w:rPr>
                <w:b/>
              </w:rPr>
            </w:pPr>
            <w:proofErr w:type="spellStart"/>
            <w:r w:rsidRPr="00056E88">
              <w:rPr>
                <w:b/>
              </w:rPr>
              <w:t>Qty</w:t>
            </w:r>
            <w:proofErr w:type="spellEnd"/>
          </w:p>
        </w:tc>
      </w:tr>
      <w:tr w:rsidR="009841B3" w:rsidRPr="00DD1643" w:rsidTr="00056E88">
        <w:tc>
          <w:tcPr>
            <w:tcW w:w="701" w:type="dxa"/>
            <w:shd w:val="clear" w:color="auto" w:fill="auto"/>
          </w:tcPr>
          <w:p w:rsidR="009841B3" w:rsidRPr="00056E88" w:rsidRDefault="009841B3" w:rsidP="00056E88">
            <w:pPr>
              <w:spacing w:after="0" w:line="240" w:lineRule="auto"/>
              <w:jc w:val="center"/>
              <w:rPr>
                <w:b/>
              </w:rPr>
            </w:pPr>
            <w:r w:rsidRPr="009841B3">
              <w:rPr>
                <w:b/>
                <w:sz w:val="28"/>
              </w:rPr>
              <w:t>01</w:t>
            </w:r>
          </w:p>
        </w:tc>
        <w:tc>
          <w:tcPr>
            <w:tcW w:w="7662" w:type="dxa"/>
            <w:shd w:val="clear" w:color="auto" w:fill="auto"/>
          </w:tcPr>
          <w:p w:rsidR="009841B3" w:rsidRDefault="009841B3" w:rsidP="009841B3">
            <w:pPr>
              <w:autoSpaceDE w:val="0"/>
              <w:autoSpaceDN w:val="0"/>
              <w:adjustRightInd w:val="0"/>
              <w:spacing w:after="0" w:line="240" w:lineRule="auto"/>
              <w:jc w:val="both"/>
              <w:rPr>
                <w:rFonts w:ascii="Times New Roman" w:hAnsi="Times New Roman"/>
                <w:b/>
                <w:bCs/>
                <w:szCs w:val="24"/>
              </w:rPr>
            </w:pPr>
            <w:r w:rsidRPr="00323E0A">
              <w:rPr>
                <w:rFonts w:ascii="Times New Roman" w:hAnsi="Times New Roman"/>
                <w:b/>
                <w:bCs/>
                <w:szCs w:val="24"/>
              </w:rPr>
              <w:t>FERMENTER</w:t>
            </w:r>
            <w:r w:rsidRPr="00323E0A">
              <w:rPr>
                <w:rFonts w:ascii="Times New Roman" w:hAnsi="Times New Roman"/>
                <w:bCs/>
                <w:szCs w:val="24"/>
              </w:rPr>
              <w:t xml:space="preserve">: </w:t>
            </w:r>
            <w:r w:rsidRPr="00D7317D">
              <w:rPr>
                <w:rFonts w:ascii="Times New Roman" w:hAnsi="Times New Roman"/>
                <w:b/>
                <w:bCs/>
                <w:szCs w:val="24"/>
              </w:rPr>
              <w:t>FULLY AUTOMATIC 120 L</w:t>
            </w:r>
            <w:r w:rsidRPr="00323E0A">
              <w:rPr>
                <w:rFonts w:ascii="Times New Roman" w:hAnsi="Times New Roman"/>
                <w:bCs/>
                <w:szCs w:val="24"/>
              </w:rPr>
              <w:t xml:space="preserve"> (TOTAL VOLUME) INSITU STERILIZABLE</w:t>
            </w:r>
            <w:r w:rsidRPr="00323E0A">
              <w:rPr>
                <w:rFonts w:ascii="Times New Roman" w:hAnsi="Times New Roman"/>
                <w:b/>
                <w:bCs/>
                <w:szCs w:val="24"/>
              </w:rPr>
              <w:t xml:space="preserve"> </w:t>
            </w:r>
          </w:p>
          <w:p w:rsidR="009841B3" w:rsidRPr="00056E88" w:rsidRDefault="009841B3" w:rsidP="00056E88">
            <w:pPr>
              <w:spacing w:after="0" w:line="240" w:lineRule="auto"/>
              <w:jc w:val="center"/>
              <w:rPr>
                <w:b/>
              </w:rPr>
            </w:pPr>
          </w:p>
        </w:tc>
        <w:tc>
          <w:tcPr>
            <w:tcW w:w="955" w:type="dxa"/>
            <w:shd w:val="clear" w:color="auto" w:fill="auto"/>
          </w:tcPr>
          <w:p w:rsidR="009841B3" w:rsidRPr="00056E88" w:rsidRDefault="009841B3" w:rsidP="00056E88">
            <w:pPr>
              <w:spacing w:after="0" w:line="240" w:lineRule="auto"/>
              <w:jc w:val="center"/>
              <w:rPr>
                <w:b/>
              </w:rPr>
            </w:pPr>
            <w:r w:rsidRPr="009841B3">
              <w:rPr>
                <w:b/>
                <w:sz w:val="26"/>
              </w:rPr>
              <w:t>One</w:t>
            </w:r>
            <w:r>
              <w:rPr>
                <w:b/>
              </w:rPr>
              <w:t xml:space="preserve"> </w:t>
            </w:r>
          </w:p>
        </w:tc>
      </w:tr>
      <w:tr w:rsidR="009841B3" w:rsidRPr="00323E0A" w:rsidTr="00E86380">
        <w:tc>
          <w:tcPr>
            <w:tcW w:w="9318" w:type="dxa"/>
            <w:gridSpan w:val="3"/>
            <w:shd w:val="clear" w:color="auto" w:fill="auto"/>
          </w:tcPr>
          <w:p w:rsidR="009841B3" w:rsidRDefault="009841B3" w:rsidP="0038081A">
            <w:pPr>
              <w:autoSpaceDE w:val="0"/>
              <w:autoSpaceDN w:val="0"/>
              <w:adjustRightInd w:val="0"/>
              <w:spacing w:after="0" w:line="240" w:lineRule="auto"/>
              <w:jc w:val="both"/>
              <w:rPr>
                <w:rFonts w:ascii="Times New Roman" w:hAnsi="Times New Roman"/>
                <w:b/>
                <w:bCs/>
                <w:szCs w:val="24"/>
              </w:rPr>
            </w:pPr>
          </w:p>
          <w:p w:rsidR="009841B3" w:rsidRDefault="009841B3" w:rsidP="0038081A">
            <w:pPr>
              <w:autoSpaceDE w:val="0"/>
              <w:autoSpaceDN w:val="0"/>
              <w:adjustRightInd w:val="0"/>
              <w:spacing w:after="0" w:line="240" w:lineRule="auto"/>
              <w:jc w:val="both"/>
              <w:rPr>
                <w:rFonts w:ascii="Times New Roman" w:hAnsi="Times New Roman"/>
                <w:b/>
                <w:bCs/>
                <w:szCs w:val="24"/>
              </w:rPr>
            </w:pPr>
            <w:r w:rsidRPr="00323E0A">
              <w:rPr>
                <w:rFonts w:ascii="Times New Roman" w:hAnsi="Times New Roman"/>
                <w:b/>
                <w:bCs/>
                <w:szCs w:val="24"/>
              </w:rPr>
              <w:t>FERMENTER</w:t>
            </w:r>
            <w:r w:rsidRPr="00323E0A">
              <w:rPr>
                <w:rFonts w:ascii="Times New Roman" w:hAnsi="Times New Roman"/>
                <w:bCs/>
                <w:szCs w:val="24"/>
              </w:rPr>
              <w:t xml:space="preserve">: </w:t>
            </w:r>
            <w:r w:rsidRPr="00D7317D">
              <w:rPr>
                <w:rFonts w:ascii="Times New Roman" w:hAnsi="Times New Roman"/>
                <w:b/>
                <w:bCs/>
                <w:szCs w:val="24"/>
              </w:rPr>
              <w:t>FULLY AUTOMATIC 120 L</w:t>
            </w:r>
            <w:r w:rsidRPr="00323E0A">
              <w:rPr>
                <w:rFonts w:ascii="Times New Roman" w:hAnsi="Times New Roman"/>
                <w:bCs/>
                <w:szCs w:val="24"/>
              </w:rPr>
              <w:t xml:space="preserve"> (TOTAL VOLUME) INSITU STERILIZABLE</w:t>
            </w:r>
            <w:r w:rsidRPr="00323E0A">
              <w:rPr>
                <w:rFonts w:ascii="Times New Roman" w:hAnsi="Times New Roman"/>
                <w:b/>
                <w:bCs/>
                <w:szCs w:val="24"/>
              </w:rPr>
              <w:t xml:space="preserve"> </w:t>
            </w:r>
          </w:p>
          <w:p w:rsidR="009841B3" w:rsidRDefault="009841B3" w:rsidP="0038081A">
            <w:pPr>
              <w:autoSpaceDE w:val="0"/>
              <w:autoSpaceDN w:val="0"/>
              <w:adjustRightInd w:val="0"/>
              <w:spacing w:after="0" w:line="240" w:lineRule="auto"/>
              <w:jc w:val="both"/>
              <w:rPr>
                <w:b/>
                <w:bCs/>
                <w:u w:val="single"/>
              </w:rPr>
            </w:pPr>
          </w:p>
          <w:p w:rsidR="009841B3" w:rsidRPr="00076453" w:rsidRDefault="009841B3" w:rsidP="0038081A">
            <w:pPr>
              <w:autoSpaceDE w:val="0"/>
              <w:autoSpaceDN w:val="0"/>
              <w:adjustRightInd w:val="0"/>
              <w:spacing w:after="0" w:line="240" w:lineRule="auto"/>
              <w:jc w:val="both"/>
              <w:rPr>
                <w:rFonts w:ascii="Times New Roman" w:hAnsi="Times New Roman"/>
                <w:b/>
                <w:bCs/>
                <w:szCs w:val="24"/>
              </w:rPr>
            </w:pPr>
            <w:r w:rsidRPr="00076453">
              <w:rPr>
                <w:b/>
                <w:bCs/>
                <w:sz w:val="26"/>
              </w:rPr>
              <w:t>Technical specifications</w:t>
            </w:r>
            <w:r w:rsidRPr="00076453">
              <w:rPr>
                <w:b/>
                <w:bCs/>
              </w:rPr>
              <w:t xml:space="preserve">  </w:t>
            </w:r>
          </w:p>
          <w:p w:rsidR="009841B3" w:rsidRPr="00323E0A" w:rsidRDefault="009841B3" w:rsidP="0038081A">
            <w:pPr>
              <w:autoSpaceDE w:val="0"/>
              <w:autoSpaceDN w:val="0"/>
              <w:adjustRightInd w:val="0"/>
              <w:spacing w:after="0" w:line="240" w:lineRule="auto"/>
              <w:rPr>
                <w:rFonts w:ascii="Times New Roman" w:hAnsi="Times New Roman"/>
                <w:b/>
                <w:bCs/>
                <w:sz w:val="10"/>
                <w:szCs w:val="24"/>
              </w:rPr>
            </w:pPr>
          </w:p>
          <w:p w:rsidR="009841B3" w:rsidRPr="00323E0A" w:rsidRDefault="009841B3" w:rsidP="0038081A">
            <w:pPr>
              <w:autoSpaceDE w:val="0"/>
              <w:autoSpaceDN w:val="0"/>
              <w:adjustRightInd w:val="0"/>
              <w:spacing w:after="0" w:line="240" w:lineRule="auto"/>
              <w:rPr>
                <w:rFonts w:ascii="Times New Roman" w:hAnsi="Times New Roman"/>
                <w:b/>
                <w:bCs/>
                <w:szCs w:val="24"/>
              </w:rPr>
            </w:pPr>
            <w:r w:rsidRPr="00323E0A">
              <w:rPr>
                <w:rFonts w:ascii="Times New Roman" w:hAnsi="Times New Roman"/>
                <w:b/>
                <w:bCs/>
                <w:szCs w:val="24"/>
              </w:rPr>
              <w:t>1. VESSEL STANDARD</w:t>
            </w:r>
          </w:p>
          <w:p w:rsidR="009841B3" w:rsidRPr="00323E0A" w:rsidRDefault="009841B3" w:rsidP="0038081A">
            <w:pPr>
              <w:autoSpaceDE w:val="0"/>
              <w:autoSpaceDN w:val="0"/>
              <w:adjustRightInd w:val="0"/>
              <w:spacing w:after="0" w:line="240" w:lineRule="auto"/>
              <w:rPr>
                <w:rFonts w:ascii="Times New Roman" w:hAnsi="Times New Roman"/>
                <w:szCs w:val="24"/>
              </w:rPr>
            </w:pPr>
            <w:r w:rsidRPr="00323E0A">
              <w:rPr>
                <w:rFonts w:ascii="Times New Roman" w:hAnsi="Times New Roman"/>
                <w:szCs w:val="24"/>
              </w:rPr>
              <w:t xml:space="preserve">The vessel is designed as per standards to comply with the requirements of </w:t>
            </w:r>
            <w:r w:rsidRPr="00323E0A">
              <w:rPr>
                <w:rFonts w:ascii="Times New Roman" w:hAnsi="Times New Roman"/>
                <w:b/>
                <w:bCs/>
                <w:szCs w:val="24"/>
              </w:rPr>
              <w:t xml:space="preserve">pressure vessel </w:t>
            </w:r>
            <w:r w:rsidRPr="00323E0A">
              <w:rPr>
                <w:rFonts w:ascii="Times New Roman" w:hAnsi="Times New Roman"/>
                <w:szCs w:val="24"/>
              </w:rPr>
              <w:t xml:space="preserve">&amp; for the </w:t>
            </w:r>
            <w:r w:rsidRPr="00323E0A">
              <w:rPr>
                <w:rFonts w:ascii="Times New Roman" w:hAnsi="Times New Roman"/>
                <w:b/>
                <w:bCs/>
                <w:szCs w:val="24"/>
              </w:rPr>
              <w:t>Bioprocess</w:t>
            </w:r>
            <w:r w:rsidRPr="00323E0A">
              <w:rPr>
                <w:rFonts w:ascii="Times New Roman" w:hAnsi="Times New Roman"/>
                <w:szCs w:val="24"/>
              </w:rPr>
              <w:t>.</w:t>
            </w:r>
          </w:p>
          <w:p w:rsidR="009841B3" w:rsidRPr="00323E0A" w:rsidRDefault="009841B3" w:rsidP="0038081A">
            <w:pPr>
              <w:autoSpaceDE w:val="0"/>
              <w:autoSpaceDN w:val="0"/>
              <w:adjustRightInd w:val="0"/>
              <w:spacing w:after="0" w:line="240" w:lineRule="auto"/>
              <w:rPr>
                <w:rFonts w:ascii="Times New Roman" w:hAnsi="Times New Roman"/>
                <w:sz w:val="12"/>
                <w:szCs w:val="24"/>
              </w:rPr>
            </w:pPr>
          </w:p>
          <w:p w:rsidR="009841B3" w:rsidRPr="00323E0A" w:rsidRDefault="009841B3" w:rsidP="0038081A">
            <w:pPr>
              <w:autoSpaceDE w:val="0"/>
              <w:autoSpaceDN w:val="0"/>
              <w:adjustRightInd w:val="0"/>
              <w:spacing w:after="0" w:line="240" w:lineRule="auto"/>
              <w:rPr>
                <w:rFonts w:ascii="Times New Roman" w:hAnsi="Times New Roman"/>
                <w:b/>
                <w:bCs/>
                <w:szCs w:val="24"/>
              </w:rPr>
            </w:pPr>
            <w:r w:rsidRPr="00323E0A">
              <w:rPr>
                <w:rFonts w:ascii="Times New Roman" w:hAnsi="Times New Roman"/>
                <w:b/>
                <w:bCs/>
                <w:szCs w:val="24"/>
              </w:rPr>
              <w:t>2. MATERIAL OF CONSTRUCTION</w:t>
            </w:r>
          </w:p>
          <w:p w:rsidR="009841B3" w:rsidRPr="00323E0A" w:rsidRDefault="009841B3" w:rsidP="0038081A">
            <w:pPr>
              <w:autoSpaceDE w:val="0"/>
              <w:autoSpaceDN w:val="0"/>
              <w:adjustRightInd w:val="0"/>
              <w:spacing w:after="0" w:line="240" w:lineRule="auto"/>
              <w:rPr>
                <w:rFonts w:ascii="Times New Roman" w:hAnsi="Times New Roman"/>
                <w:szCs w:val="24"/>
              </w:rPr>
            </w:pPr>
            <w:r w:rsidRPr="00323E0A">
              <w:rPr>
                <w:rFonts w:ascii="Times New Roman" w:hAnsi="Times New Roman"/>
                <w:szCs w:val="24"/>
              </w:rPr>
              <w:t xml:space="preserve">All parts in contact with the culture </w:t>
            </w:r>
            <w:r w:rsidRPr="00323E0A">
              <w:rPr>
                <w:rFonts w:ascii="Times New Roman" w:hAnsi="Times New Roman"/>
                <w:szCs w:val="24"/>
              </w:rPr>
              <w:tab/>
            </w:r>
            <w:r w:rsidRPr="00323E0A">
              <w:rPr>
                <w:rFonts w:ascii="Times New Roman" w:hAnsi="Times New Roman"/>
                <w:szCs w:val="24"/>
              </w:rPr>
              <w:tab/>
            </w:r>
            <w:r w:rsidRPr="00323E0A">
              <w:rPr>
                <w:rFonts w:ascii="Times New Roman" w:hAnsi="Times New Roman"/>
                <w:szCs w:val="24"/>
              </w:rPr>
              <w:tab/>
              <w:t>SS 316 L</w:t>
            </w:r>
          </w:p>
          <w:p w:rsidR="009841B3" w:rsidRPr="00323E0A" w:rsidRDefault="009841B3" w:rsidP="0038081A">
            <w:pPr>
              <w:autoSpaceDE w:val="0"/>
              <w:autoSpaceDN w:val="0"/>
              <w:adjustRightInd w:val="0"/>
              <w:spacing w:after="0" w:line="240" w:lineRule="auto"/>
              <w:rPr>
                <w:rFonts w:ascii="Times New Roman" w:hAnsi="Times New Roman"/>
                <w:szCs w:val="24"/>
              </w:rPr>
            </w:pPr>
            <w:r w:rsidRPr="00323E0A">
              <w:rPr>
                <w:rFonts w:ascii="Times New Roman" w:hAnsi="Times New Roman"/>
                <w:szCs w:val="24"/>
              </w:rPr>
              <w:t xml:space="preserve">Jacket with Spiral </w:t>
            </w:r>
            <w:r w:rsidRPr="00323E0A">
              <w:rPr>
                <w:rFonts w:ascii="Times New Roman" w:hAnsi="Times New Roman"/>
                <w:szCs w:val="24"/>
              </w:rPr>
              <w:tab/>
            </w:r>
            <w:r w:rsidRPr="00323E0A">
              <w:rPr>
                <w:rFonts w:ascii="Times New Roman" w:hAnsi="Times New Roman"/>
                <w:szCs w:val="24"/>
              </w:rPr>
              <w:tab/>
            </w:r>
            <w:r w:rsidRPr="00323E0A">
              <w:rPr>
                <w:rFonts w:ascii="Times New Roman" w:hAnsi="Times New Roman"/>
                <w:szCs w:val="24"/>
              </w:rPr>
              <w:tab/>
            </w:r>
            <w:r w:rsidRPr="00323E0A">
              <w:rPr>
                <w:rFonts w:ascii="Times New Roman" w:hAnsi="Times New Roman"/>
                <w:szCs w:val="24"/>
              </w:rPr>
              <w:tab/>
            </w:r>
            <w:r w:rsidRPr="00323E0A">
              <w:rPr>
                <w:rFonts w:ascii="Times New Roman" w:hAnsi="Times New Roman"/>
                <w:szCs w:val="24"/>
              </w:rPr>
              <w:tab/>
              <w:t>SS 304</w:t>
            </w:r>
          </w:p>
          <w:p w:rsidR="009841B3" w:rsidRDefault="009841B3" w:rsidP="0038081A">
            <w:pPr>
              <w:autoSpaceDE w:val="0"/>
              <w:autoSpaceDN w:val="0"/>
              <w:adjustRightInd w:val="0"/>
              <w:spacing w:after="0" w:line="240" w:lineRule="auto"/>
              <w:rPr>
                <w:rFonts w:ascii="Times New Roman" w:hAnsi="Times New Roman"/>
                <w:szCs w:val="24"/>
              </w:rPr>
            </w:pPr>
            <w:r w:rsidRPr="00323E0A">
              <w:rPr>
                <w:rFonts w:ascii="Times New Roman" w:hAnsi="Times New Roman"/>
                <w:szCs w:val="24"/>
              </w:rPr>
              <w:t xml:space="preserve">‘O’ rings </w:t>
            </w:r>
            <w:r w:rsidRPr="00323E0A">
              <w:rPr>
                <w:rFonts w:ascii="Times New Roman" w:hAnsi="Times New Roman"/>
                <w:szCs w:val="24"/>
              </w:rPr>
              <w:tab/>
            </w:r>
            <w:r w:rsidRPr="00323E0A">
              <w:rPr>
                <w:rFonts w:ascii="Times New Roman" w:hAnsi="Times New Roman"/>
                <w:szCs w:val="24"/>
              </w:rPr>
              <w:tab/>
            </w:r>
            <w:r w:rsidRPr="00323E0A">
              <w:rPr>
                <w:rFonts w:ascii="Times New Roman" w:hAnsi="Times New Roman"/>
                <w:szCs w:val="24"/>
              </w:rPr>
              <w:tab/>
            </w:r>
            <w:r w:rsidRPr="00323E0A">
              <w:rPr>
                <w:rFonts w:ascii="Times New Roman" w:hAnsi="Times New Roman"/>
                <w:szCs w:val="24"/>
              </w:rPr>
              <w:tab/>
            </w:r>
            <w:r w:rsidRPr="00323E0A">
              <w:rPr>
                <w:rFonts w:ascii="Times New Roman" w:hAnsi="Times New Roman"/>
                <w:szCs w:val="24"/>
              </w:rPr>
              <w:tab/>
            </w:r>
            <w:r w:rsidRPr="00323E0A">
              <w:rPr>
                <w:rFonts w:ascii="Times New Roman" w:hAnsi="Times New Roman"/>
                <w:szCs w:val="24"/>
              </w:rPr>
              <w:tab/>
              <w:t>EPDM, silicone</w:t>
            </w:r>
          </w:p>
          <w:p w:rsidR="009841B3" w:rsidRPr="00323E0A" w:rsidRDefault="009841B3" w:rsidP="0038081A">
            <w:pPr>
              <w:autoSpaceDE w:val="0"/>
              <w:autoSpaceDN w:val="0"/>
              <w:adjustRightInd w:val="0"/>
              <w:spacing w:after="0" w:line="240" w:lineRule="auto"/>
              <w:rPr>
                <w:rFonts w:ascii="Times New Roman" w:hAnsi="Times New Roman"/>
                <w:szCs w:val="24"/>
              </w:rPr>
            </w:pPr>
          </w:p>
          <w:p w:rsidR="009841B3" w:rsidRPr="00323E0A" w:rsidRDefault="009841B3" w:rsidP="0038081A">
            <w:pPr>
              <w:autoSpaceDE w:val="0"/>
              <w:autoSpaceDN w:val="0"/>
              <w:adjustRightInd w:val="0"/>
              <w:spacing w:after="0" w:line="240" w:lineRule="auto"/>
              <w:rPr>
                <w:rFonts w:ascii="Times New Roman" w:hAnsi="Times New Roman"/>
                <w:b/>
                <w:bCs/>
                <w:szCs w:val="24"/>
              </w:rPr>
            </w:pPr>
            <w:r w:rsidRPr="00323E0A">
              <w:rPr>
                <w:rFonts w:ascii="Times New Roman" w:hAnsi="Times New Roman"/>
                <w:b/>
                <w:bCs/>
                <w:szCs w:val="24"/>
              </w:rPr>
              <w:t>3</w:t>
            </w:r>
            <w:r>
              <w:rPr>
                <w:rFonts w:ascii="Times New Roman" w:hAnsi="Times New Roman"/>
                <w:b/>
                <w:bCs/>
                <w:szCs w:val="24"/>
              </w:rPr>
              <w:t xml:space="preserve">. DESIGN PARAMETERS </w:t>
            </w:r>
            <w:r>
              <w:rPr>
                <w:rFonts w:ascii="Times New Roman" w:hAnsi="Times New Roman"/>
                <w:b/>
                <w:bCs/>
                <w:szCs w:val="24"/>
              </w:rPr>
              <w:tab/>
              <w:t xml:space="preserve">         VESSEL          </w:t>
            </w:r>
            <w:r w:rsidRPr="00323E0A">
              <w:rPr>
                <w:rFonts w:ascii="Times New Roman" w:hAnsi="Times New Roman"/>
                <w:b/>
                <w:bCs/>
                <w:szCs w:val="24"/>
              </w:rPr>
              <w:t>JACKET</w:t>
            </w:r>
          </w:p>
          <w:p w:rsidR="009841B3" w:rsidRPr="00323E0A" w:rsidRDefault="009841B3" w:rsidP="0038081A">
            <w:pPr>
              <w:autoSpaceDE w:val="0"/>
              <w:autoSpaceDN w:val="0"/>
              <w:adjustRightInd w:val="0"/>
              <w:spacing w:after="0" w:line="240" w:lineRule="auto"/>
              <w:rPr>
                <w:rFonts w:ascii="Times New Roman" w:hAnsi="Times New Roman"/>
                <w:szCs w:val="24"/>
              </w:rPr>
            </w:pPr>
            <w:r w:rsidRPr="00323E0A">
              <w:rPr>
                <w:rFonts w:ascii="Times New Roman" w:hAnsi="Times New Roman"/>
                <w:szCs w:val="24"/>
              </w:rPr>
              <w:t>Max. Working Temperature (</w:t>
            </w:r>
            <w:proofErr w:type="spellStart"/>
            <w:r w:rsidRPr="00323E0A">
              <w:rPr>
                <w:rFonts w:ascii="Times New Roman" w:hAnsi="Times New Roman"/>
                <w:szCs w:val="24"/>
                <w:vertAlign w:val="superscript"/>
              </w:rPr>
              <w:t>o</w:t>
            </w:r>
            <w:r>
              <w:rPr>
                <w:rFonts w:ascii="Times New Roman" w:hAnsi="Times New Roman"/>
                <w:szCs w:val="24"/>
              </w:rPr>
              <w:t>C</w:t>
            </w:r>
            <w:proofErr w:type="spellEnd"/>
            <w:r>
              <w:rPr>
                <w:rFonts w:ascii="Times New Roman" w:hAnsi="Times New Roman"/>
                <w:szCs w:val="24"/>
              </w:rPr>
              <w:t>)</w:t>
            </w:r>
            <w:r>
              <w:rPr>
                <w:rFonts w:ascii="Times New Roman" w:hAnsi="Times New Roman"/>
                <w:szCs w:val="24"/>
              </w:rPr>
              <w:tab/>
            </w:r>
            <w:r w:rsidRPr="00323E0A">
              <w:rPr>
                <w:rFonts w:ascii="Times New Roman" w:hAnsi="Times New Roman"/>
                <w:szCs w:val="24"/>
              </w:rPr>
              <w:t xml:space="preserve">130 </w:t>
            </w:r>
            <w:r w:rsidRPr="00323E0A">
              <w:rPr>
                <w:rFonts w:ascii="Times New Roman" w:hAnsi="Times New Roman"/>
                <w:szCs w:val="24"/>
              </w:rPr>
              <w:tab/>
            </w:r>
            <w:r w:rsidRPr="00323E0A">
              <w:rPr>
                <w:rFonts w:ascii="Times New Roman" w:hAnsi="Times New Roman"/>
                <w:szCs w:val="24"/>
              </w:rPr>
              <w:tab/>
              <w:t>140</w:t>
            </w:r>
          </w:p>
          <w:p w:rsidR="009841B3" w:rsidRPr="00323E0A" w:rsidRDefault="009841B3" w:rsidP="0038081A">
            <w:pPr>
              <w:autoSpaceDE w:val="0"/>
              <w:autoSpaceDN w:val="0"/>
              <w:adjustRightInd w:val="0"/>
              <w:spacing w:after="0" w:line="240" w:lineRule="auto"/>
              <w:rPr>
                <w:rFonts w:ascii="Times New Roman" w:hAnsi="Times New Roman"/>
                <w:szCs w:val="24"/>
              </w:rPr>
            </w:pPr>
            <w:r>
              <w:rPr>
                <w:rFonts w:ascii="Times New Roman" w:hAnsi="Times New Roman"/>
                <w:szCs w:val="24"/>
              </w:rPr>
              <w:t xml:space="preserve">Working pressure (Bar) </w:t>
            </w:r>
            <w:r>
              <w:rPr>
                <w:rFonts w:ascii="Times New Roman" w:hAnsi="Times New Roman"/>
                <w:szCs w:val="24"/>
              </w:rPr>
              <w:tab/>
            </w:r>
            <w:r>
              <w:rPr>
                <w:rFonts w:ascii="Times New Roman" w:hAnsi="Times New Roman"/>
                <w:szCs w:val="24"/>
              </w:rPr>
              <w:tab/>
            </w:r>
            <w:r>
              <w:rPr>
                <w:rFonts w:ascii="Times New Roman" w:hAnsi="Times New Roman"/>
                <w:szCs w:val="24"/>
              </w:rPr>
              <w:tab/>
              <w:t>2.0</w:t>
            </w:r>
            <w:r>
              <w:rPr>
                <w:rFonts w:ascii="Times New Roman" w:hAnsi="Times New Roman"/>
                <w:szCs w:val="24"/>
              </w:rPr>
              <w:tab/>
              <w:t xml:space="preserve">             </w:t>
            </w:r>
            <w:r w:rsidRPr="00323E0A">
              <w:rPr>
                <w:rFonts w:ascii="Times New Roman" w:hAnsi="Times New Roman"/>
                <w:szCs w:val="24"/>
              </w:rPr>
              <w:t>3.0</w:t>
            </w:r>
          </w:p>
          <w:p w:rsidR="009841B3" w:rsidRPr="00323E0A" w:rsidRDefault="009841B3" w:rsidP="0038081A">
            <w:pPr>
              <w:autoSpaceDE w:val="0"/>
              <w:autoSpaceDN w:val="0"/>
              <w:adjustRightInd w:val="0"/>
              <w:spacing w:after="0" w:line="240" w:lineRule="auto"/>
              <w:rPr>
                <w:rFonts w:ascii="Times New Roman" w:hAnsi="Times New Roman"/>
                <w:szCs w:val="24"/>
              </w:rPr>
            </w:pPr>
            <w:r w:rsidRPr="00323E0A">
              <w:rPr>
                <w:rFonts w:ascii="Times New Roman" w:hAnsi="Times New Roman"/>
                <w:szCs w:val="24"/>
              </w:rPr>
              <w:t>Design Temperature (</w:t>
            </w:r>
            <w:proofErr w:type="spellStart"/>
            <w:r w:rsidRPr="00323E0A">
              <w:rPr>
                <w:rFonts w:ascii="Times New Roman" w:hAnsi="Times New Roman"/>
                <w:szCs w:val="24"/>
                <w:vertAlign w:val="superscript"/>
              </w:rPr>
              <w:t>o</w:t>
            </w:r>
            <w:r>
              <w:rPr>
                <w:rFonts w:ascii="Times New Roman" w:hAnsi="Times New Roman"/>
                <w:szCs w:val="24"/>
              </w:rPr>
              <w:t>C</w:t>
            </w:r>
            <w:proofErr w:type="spellEnd"/>
            <w:r>
              <w:rPr>
                <w:rFonts w:ascii="Times New Roman" w:hAnsi="Times New Roman"/>
                <w:szCs w:val="24"/>
              </w:rPr>
              <w:t xml:space="preserve">) </w:t>
            </w:r>
            <w:r>
              <w:rPr>
                <w:rFonts w:ascii="Times New Roman" w:hAnsi="Times New Roman"/>
                <w:szCs w:val="24"/>
              </w:rPr>
              <w:tab/>
            </w:r>
            <w:r>
              <w:rPr>
                <w:rFonts w:ascii="Times New Roman" w:hAnsi="Times New Roman"/>
                <w:szCs w:val="24"/>
              </w:rPr>
              <w:tab/>
            </w:r>
            <w:r w:rsidRPr="00323E0A">
              <w:rPr>
                <w:rFonts w:ascii="Times New Roman" w:hAnsi="Times New Roman"/>
                <w:szCs w:val="24"/>
              </w:rPr>
              <w:t xml:space="preserve">150           </w:t>
            </w:r>
            <w:r>
              <w:rPr>
                <w:rFonts w:ascii="Times New Roman" w:hAnsi="Times New Roman"/>
                <w:szCs w:val="24"/>
              </w:rPr>
              <w:t xml:space="preserve">     </w:t>
            </w:r>
            <w:r w:rsidRPr="00323E0A">
              <w:rPr>
                <w:rFonts w:ascii="Times New Roman" w:hAnsi="Times New Roman"/>
                <w:szCs w:val="24"/>
              </w:rPr>
              <w:t xml:space="preserve">    150</w:t>
            </w:r>
          </w:p>
          <w:p w:rsidR="009841B3" w:rsidRPr="00323E0A" w:rsidRDefault="009841B3" w:rsidP="0038081A">
            <w:pPr>
              <w:autoSpaceDE w:val="0"/>
              <w:autoSpaceDN w:val="0"/>
              <w:adjustRightInd w:val="0"/>
              <w:spacing w:after="0" w:line="240" w:lineRule="auto"/>
              <w:rPr>
                <w:rFonts w:ascii="Times New Roman" w:hAnsi="Times New Roman"/>
                <w:szCs w:val="24"/>
              </w:rPr>
            </w:pPr>
            <w:r>
              <w:rPr>
                <w:rFonts w:ascii="Times New Roman" w:hAnsi="Times New Roman"/>
                <w:szCs w:val="24"/>
              </w:rPr>
              <w:t xml:space="preserve">Design pressure (Bar) </w:t>
            </w:r>
            <w:r>
              <w:rPr>
                <w:rFonts w:ascii="Times New Roman" w:hAnsi="Times New Roman"/>
                <w:szCs w:val="24"/>
              </w:rPr>
              <w:tab/>
            </w:r>
            <w:r>
              <w:rPr>
                <w:rFonts w:ascii="Times New Roman" w:hAnsi="Times New Roman"/>
                <w:szCs w:val="24"/>
              </w:rPr>
              <w:tab/>
            </w:r>
            <w:r>
              <w:rPr>
                <w:rFonts w:ascii="Times New Roman" w:hAnsi="Times New Roman"/>
                <w:szCs w:val="24"/>
              </w:rPr>
              <w:tab/>
            </w:r>
            <w:r w:rsidRPr="00323E0A">
              <w:rPr>
                <w:rFonts w:ascii="Times New Roman" w:hAnsi="Times New Roman"/>
                <w:szCs w:val="24"/>
              </w:rPr>
              <w:t xml:space="preserve">3.0 </w:t>
            </w:r>
            <w:r>
              <w:rPr>
                <w:rFonts w:ascii="Times New Roman" w:hAnsi="Times New Roman"/>
                <w:szCs w:val="24"/>
              </w:rPr>
              <w:t xml:space="preserve">     </w:t>
            </w:r>
            <w:r w:rsidRPr="00323E0A">
              <w:rPr>
                <w:rFonts w:ascii="Times New Roman" w:hAnsi="Times New Roman"/>
                <w:szCs w:val="24"/>
              </w:rPr>
              <w:tab/>
              <w:t xml:space="preserve">    </w:t>
            </w:r>
            <w:r>
              <w:rPr>
                <w:rFonts w:ascii="Times New Roman" w:hAnsi="Times New Roman"/>
                <w:szCs w:val="24"/>
              </w:rPr>
              <w:t xml:space="preserve">         </w:t>
            </w:r>
            <w:r w:rsidRPr="00323E0A">
              <w:rPr>
                <w:rFonts w:ascii="Times New Roman" w:hAnsi="Times New Roman"/>
                <w:szCs w:val="24"/>
              </w:rPr>
              <w:t>4.0</w:t>
            </w:r>
          </w:p>
          <w:p w:rsidR="009841B3" w:rsidRPr="00323E0A" w:rsidRDefault="009841B3" w:rsidP="0038081A">
            <w:pPr>
              <w:autoSpaceDE w:val="0"/>
              <w:autoSpaceDN w:val="0"/>
              <w:adjustRightInd w:val="0"/>
              <w:spacing w:after="0" w:line="240" w:lineRule="auto"/>
              <w:rPr>
                <w:rFonts w:ascii="Times New Roman" w:hAnsi="Times New Roman"/>
                <w:b/>
                <w:bCs/>
                <w:szCs w:val="24"/>
              </w:rPr>
            </w:pPr>
            <w:r w:rsidRPr="00323E0A">
              <w:rPr>
                <w:rFonts w:ascii="Times New Roman" w:hAnsi="Times New Roman"/>
                <w:b/>
                <w:bCs/>
                <w:szCs w:val="24"/>
              </w:rPr>
              <w:t>4. SCHEDULE OF PORTS</w:t>
            </w:r>
          </w:p>
          <w:p w:rsidR="009841B3" w:rsidRPr="00323E0A" w:rsidRDefault="009841B3" w:rsidP="0038081A">
            <w:pPr>
              <w:autoSpaceDE w:val="0"/>
              <w:autoSpaceDN w:val="0"/>
              <w:adjustRightInd w:val="0"/>
              <w:spacing w:after="0" w:line="240" w:lineRule="auto"/>
              <w:rPr>
                <w:rFonts w:ascii="Times New Roman" w:hAnsi="Times New Roman"/>
                <w:b/>
                <w:bCs/>
                <w:szCs w:val="24"/>
              </w:rPr>
            </w:pPr>
          </w:p>
          <w:p w:rsidR="009841B3" w:rsidRPr="00323E0A" w:rsidRDefault="009841B3" w:rsidP="0038081A">
            <w:pPr>
              <w:autoSpaceDE w:val="0"/>
              <w:autoSpaceDN w:val="0"/>
              <w:adjustRightInd w:val="0"/>
              <w:spacing w:after="0" w:line="240" w:lineRule="auto"/>
              <w:rPr>
                <w:rFonts w:ascii="Times New Roman" w:hAnsi="Times New Roman"/>
                <w:b/>
                <w:bCs/>
                <w:szCs w:val="24"/>
              </w:rPr>
            </w:pPr>
            <w:r w:rsidRPr="00323E0A">
              <w:rPr>
                <w:rFonts w:ascii="Times New Roman" w:hAnsi="Times New Roman"/>
                <w:b/>
                <w:bCs/>
                <w:szCs w:val="24"/>
              </w:rPr>
              <w:t>4.1 TOP PLATE SIZE QTY.</w:t>
            </w:r>
          </w:p>
          <w:p w:rsidR="009841B3" w:rsidRPr="00323E0A" w:rsidRDefault="009841B3" w:rsidP="0038081A">
            <w:pPr>
              <w:autoSpaceDE w:val="0"/>
              <w:autoSpaceDN w:val="0"/>
              <w:adjustRightInd w:val="0"/>
              <w:spacing w:after="0" w:line="240" w:lineRule="auto"/>
              <w:rPr>
                <w:rFonts w:ascii="Times New Roman" w:hAnsi="Times New Roman"/>
                <w:szCs w:val="24"/>
              </w:rPr>
            </w:pPr>
            <w:r w:rsidRPr="00323E0A">
              <w:rPr>
                <w:rFonts w:ascii="Times New Roman" w:hAnsi="Times New Roman"/>
                <w:szCs w:val="24"/>
              </w:rPr>
              <w:t xml:space="preserve">Safety valve Standard </w:t>
            </w:r>
            <w:r w:rsidRPr="00323E0A">
              <w:rPr>
                <w:rFonts w:ascii="Times New Roman" w:hAnsi="Times New Roman"/>
                <w:szCs w:val="24"/>
              </w:rPr>
              <w:tab/>
            </w:r>
            <w:r w:rsidRPr="00323E0A">
              <w:rPr>
                <w:rFonts w:ascii="Times New Roman" w:hAnsi="Times New Roman"/>
                <w:szCs w:val="24"/>
              </w:rPr>
              <w:tab/>
            </w:r>
            <w:r w:rsidRPr="00323E0A">
              <w:rPr>
                <w:rFonts w:ascii="Times New Roman" w:hAnsi="Times New Roman"/>
                <w:szCs w:val="24"/>
              </w:rPr>
              <w:tab/>
            </w:r>
            <w:r w:rsidRPr="00323E0A">
              <w:rPr>
                <w:rFonts w:ascii="Times New Roman" w:hAnsi="Times New Roman"/>
                <w:szCs w:val="24"/>
              </w:rPr>
              <w:tab/>
            </w:r>
            <w:r w:rsidRPr="00323E0A">
              <w:rPr>
                <w:rFonts w:ascii="Times New Roman" w:hAnsi="Times New Roman"/>
                <w:szCs w:val="24"/>
              </w:rPr>
              <w:tab/>
            </w:r>
            <w:r w:rsidRPr="00323E0A">
              <w:rPr>
                <w:rFonts w:ascii="Times New Roman" w:hAnsi="Times New Roman"/>
                <w:szCs w:val="24"/>
              </w:rPr>
              <w:tab/>
            </w:r>
            <w:r w:rsidRPr="00323E0A">
              <w:rPr>
                <w:rFonts w:ascii="Times New Roman" w:hAnsi="Times New Roman"/>
                <w:szCs w:val="24"/>
              </w:rPr>
              <w:tab/>
            </w:r>
            <w:r w:rsidRPr="00323E0A">
              <w:rPr>
                <w:rFonts w:ascii="Times New Roman" w:hAnsi="Times New Roman"/>
                <w:szCs w:val="24"/>
              </w:rPr>
              <w:tab/>
            </w:r>
            <w:r>
              <w:rPr>
                <w:rFonts w:ascii="Times New Roman" w:hAnsi="Times New Roman"/>
                <w:szCs w:val="24"/>
              </w:rPr>
              <w:t>0</w:t>
            </w:r>
            <w:r w:rsidRPr="00323E0A">
              <w:rPr>
                <w:rFonts w:ascii="Times New Roman" w:hAnsi="Times New Roman"/>
                <w:szCs w:val="24"/>
              </w:rPr>
              <w:t>1</w:t>
            </w:r>
          </w:p>
          <w:p w:rsidR="009841B3" w:rsidRPr="00323E0A" w:rsidRDefault="009841B3" w:rsidP="0038081A">
            <w:pPr>
              <w:autoSpaceDE w:val="0"/>
              <w:autoSpaceDN w:val="0"/>
              <w:adjustRightInd w:val="0"/>
              <w:spacing w:after="0" w:line="240" w:lineRule="auto"/>
              <w:rPr>
                <w:rFonts w:ascii="Times New Roman" w:hAnsi="Times New Roman"/>
                <w:szCs w:val="24"/>
              </w:rPr>
            </w:pPr>
            <w:r w:rsidRPr="00323E0A">
              <w:rPr>
                <w:rFonts w:ascii="Times New Roman" w:hAnsi="Times New Roman"/>
                <w:szCs w:val="24"/>
              </w:rPr>
              <w:t>Agitator Assembly</w:t>
            </w:r>
            <w:r w:rsidRPr="00323E0A">
              <w:rPr>
                <w:rFonts w:ascii="Times New Roman" w:hAnsi="Times New Roman"/>
                <w:szCs w:val="24"/>
              </w:rPr>
              <w:tab/>
            </w:r>
            <w:r w:rsidRPr="00323E0A">
              <w:rPr>
                <w:rFonts w:ascii="Times New Roman" w:hAnsi="Times New Roman"/>
                <w:szCs w:val="24"/>
              </w:rPr>
              <w:tab/>
            </w:r>
            <w:r w:rsidRPr="00323E0A">
              <w:rPr>
                <w:rFonts w:ascii="Times New Roman" w:hAnsi="Times New Roman"/>
                <w:szCs w:val="24"/>
              </w:rPr>
              <w:tab/>
            </w:r>
            <w:r w:rsidRPr="00323E0A">
              <w:rPr>
                <w:rFonts w:ascii="Times New Roman" w:hAnsi="Times New Roman"/>
                <w:szCs w:val="24"/>
              </w:rPr>
              <w:tab/>
            </w:r>
            <w:r w:rsidRPr="00323E0A">
              <w:rPr>
                <w:rFonts w:ascii="Times New Roman" w:hAnsi="Times New Roman"/>
                <w:szCs w:val="24"/>
              </w:rPr>
              <w:tab/>
            </w:r>
            <w:r w:rsidRPr="00323E0A">
              <w:rPr>
                <w:rFonts w:ascii="Times New Roman" w:hAnsi="Times New Roman"/>
                <w:szCs w:val="24"/>
              </w:rPr>
              <w:tab/>
            </w:r>
            <w:r w:rsidRPr="00323E0A">
              <w:rPr>
                <w:rFonts w:ascii="Times New Roman" w:hAnsi="Times New Roman"/>
                <w:szCs w:val="24"/>
              </w:rPr>
              <w:tab/>
            </w:r>
            <w:r w:rsidRPr="00323E0A">
              <w:rPr>
                <w:rFonts w:ascii="Times New Roman" w:hAnsi="Times New Roman"/>
                <w:szCs w:val="24"/>
              </w:rPr>
              <w:tab/>
            </w:r>
            <w:r>
              <w:rPr>
                <w:rFonts w:ascii="Times New Roman" w:hAnsi="Times New Roman"/>
                <w:szCs w:val="24"/>
              </w:rPr>
              <w:t>0</w:t>
            </w:r>
            <w:r w:rsidRPr="00323E0A">
              <w:rPr>
                <w:rFonts w:ascii="Times New Roman" w:hAnsi="Times New Roman"/>
                <w:szCs w:val="24"/>
              </w:rPr>
              <w:t>1</w:t>
            </w:r>
          </w:p>
          <w:p w:rsidR="009841B3" w:rsidRPr="00323E0A" w:rsidRDefault="009841B3" w:rsidP="0038081A">
            <w:pPr>
              <w:autoSpaceDE w:val="0"/>
              <w:autoSpaceDN w:val="0"/>
              <w:adjustRightInd w:val="0"/>
              <w:spacing w:after="0" w:line="240" w:lineRule="auto"/>
              <w:rPr>
                <w:rFonts w:ascii="Times New Roman" w:hAnsi="Times New Roman"/>
                <w:szCs w:val="24"/>
              </w:rPr>
            </w:pPr>
            <w:r w:rsidRPr="00323E0A">
              <w:rPr>
                <w:rFonts w:ascii="Times New Roman" w:hAnsi="Times New Roman"/>
                <w:szCs w:val="24"/>
              </w:rPr>
              <w:t xml:space="preserve">Gas Outlet Pipe with SMS Union </w:t>
            </w:r>
            <w:r w:rsidRPr="00323E0A">
              <w:rPr>
                <w:rFonts w:ascii="Times New Roman" w:hAnsi="Times New Roman"/>
                <w:szCs w:val="24"/>
              </w:rPr>
              <w:tab/>
            </w:r>
            <w:r w:rsidRPr="00323E0A">
              <w:rPr>
                <w:rFonts w:ascii="Times New Roman" w:hAnsi="Times New Roman"/>
                <w:szCs w:val="24"/>
              </w:rPr>
              <w:tab/>
            </w:r>
            <w:r w:rsidRPr="00323E0A">
              <w:rPr>
                <w:rFonts w:ascii="Times New Roman" w:hAnsi="Times New Roman"/>
                <w:szCs w:val="24"/>
              </w:rPr>
              <w:tab/>
            </w:r>
            <w:r w:rsidRPr="00323E0A">
              <w:rPr>
                <w:rFonts w:ascii="Times New Roman" w:hAnsi="Times New Roman"/>
                <w:szCs w:val="24"/>
              </w:rPr>
              <w:tab/>
            </w:r>
            <w:r w:rsidRPr="00323E0A">
              <w:rPr>
                <w:rFonts w:ascii="Times New Roman" w:hAnsi="Times New Roman"/>
                <w:szCs w:val="24"/>
              </w:rPr>
              <w:tab/>
            </w:r>
            <w:r w:rsidRPr="00323E0A">
              <w:rPr>
                <w:rFonts w:ascii="Times New Roman" w:hAnsi="Times New Roman"/>
                <w:szCs w:val="24"/>
              </w:rPr>
              <w:tab/>
            </w:r>
            <w:r>
              <w:rPr>
                <w:rFonts w:ascii="Times New Roman" w:hAnsi="Times New Roman"/>
                <w:szCs w:val="24"/>
              </w:rPr>
              <w:t>0</w:t>
            </w:r>
            <w:r w:rsidRPr="00323E0A">
              <w:rPr>
                <w:rFonts w:ascii="Times New Roman" w:hAnsi="Times New Roman"/>
                <w:szCs w:val="24"/>
              </w:rPr>
              <w:t>1</w:t>
            </w:r>
          </w:p>
          <w:p w:rsidR="009841B3" w:rsidRPr="00323E0A" w:rsidRDefault="009841B3" w:rsidP="0038081A">
            <w:pPr>
              <w:autoSpaceDE w:val="0"/>
              <w:autoSpaceDN w:val="0"/>
              <w:adjustRightInd w:val="0"/>
              <w:spacing w:after="0" w:line="240" w:lineRule="auto"/>
              <w:rPr>
                <w:rFonts w:ascii="Times New Roman" w:hAnsi="Times New Roman"/>
                <w:szCs w:val="24"/>
              </w:rPr>
            </w:pPr>
            <w:r w:rsidRPr="00323E0A">
              <w:rPr>
                <w:rFonts w:ascii="Times New Roman" w:hAnsi="Times New Roman"/>
                <w:szCs w:val="24"/>
              </w:rPr>
              <w:t xml:space="preserve">Light Glass Bolted </w:t>
            </w:r>
            <w:proofErr w:type="gramStart"/>
            <w:r w:rsidRPr="00323E0A">
              <w:rPr>
                <w:rFonts w:ascii="Times New Roman" w:hAnsi="Times New Roman"/>
                <w:szCs w:val="24"/>
              </w:rPr>
              <w:t>With</w:t>
            </w:r>
            <w:proofErr w:type="gramEnd"/>
            <w:r w:rsidRPr="00323E0A">
              <w:rPr>
                <w:rFonts w:ascii="Times New Roman" w:hAnsi="Times New Roman"/>
                <w:szCs w:val="24"/>
              </w:rPr>
              <w:t xml:space="preserve"> ‘O’ Ring Sealing </w:t>
            </w:r>
            <w:r w:rsidRPr="00323E0A">
              <w:rPr>
                <w:rFonts w:ascii="Times New Roman" w:hAnsi="Times New Roman"/>
                <w:szCs w:val="24"/>
              </w:rPr>
              <w:tab/>
            </w:r>
            <w:r w:rsidRPr="00323E0A">
              <w:rPr>
                <w:rFonts w:ascii="Times New Roman" w:hAnsi="Times New Roman"/>
                <w:szCs w:val="24"/>
              </w:rPr>
              <w:tab/>
            </w:r>
            <w:r w:rsidRPr="00323E0A">
              <w:rPr>
                <w:rFonts w:ascii="Times New Roman" w:hAnsi="Times New Roman"/>
                <w:szCs w:val="24"/>
              </w:rPr>
              <w:tab/>
            </w:r>
            <w:r w:rsidRPr="00323E0A">
              <w:rPr>
                <w:rFonts w:ascii="Times New Roman" w:hAnsi="Times New Roman"/>
                <w:szCs w:val="24"/>
              </w:rPr>
              <w:tab/>
            </w:r>
            <w:r w:rsidRPr="00323E0A">
              <w:rPr>
                <w:rFonts w:ascii="Times New Roman" w:hAnsi="Times New Roman"/>
                <w:szCs w:val="24"/>
              </w:rPr>
              <w:tab/>
            </w:r>
            <w:r>
              <w:rPr>
                <w:rFonts w:ascii="Times New Roman" w:hAnsi="Times New Roman"/>
                <w:szCs w:val="24"/>
              </w:rPr>
              <w:t>0</w:t>
            </w:r>
            <w:r w:rsidRPr="00323E0A">
              <w:rPr>
                <w:rFonts w:ascii="Times New Roman" w:hAnsi="Times New Roman"/>
                <w:szCs w:val="24"/>
              </w:rPr>
              <w:t>1</w:t>
            </w:r>
          </w:p>
          <w:p w:rsidR="009841B3" w:rsidRPr="00323E0A" w:rsidRDefault="009841B3" w:rsidP="0038081A">
            <w:pPr>
              <w:autoSpaceDE w:val="0"/>
              <w:autoSpaceDN w:val="0"/>
              <w:adjustRightInd w:val="0"/>
              <w:spacing w:after="0" w:line="240" w:lineRule="auto"/>
              <w:rPr>
                <w:rFonts w:ascii="Times New Roman" w:hAnsi="Times New Roman"/>
                <w:szCs w:val="24"/>
              </w:rPr>
            </w:pPr>
            <w:r w:rsidRPr="00323E0A">
              <w:rPr>
                <w:rFonts w:ascii="Times New Roman" w:hAnsi="Times New Roman"/>
                <w:szCs w:val="24"/>
              </w:rPr>
              <w:t xml:space="preserve">Pressure Gauge 25 mm Tri clover with Clamp </w:t>
            </w:r>
            <w:r w:rsidRPr="00323E0A">
              <w:rPr>
                <w:rFonts w:ascii="Times New Roman" w:hAnsi="Times New Roman"/>
                <w:szCs w:val="24"/>
              </w:rPr>
              <w:tab/>
            </w:r>
            <w:r w:rsidRPr="00323E0A">
              <w:rPr>
                <w:rFonts w:ascii="Times New Roman" w:hAnsi="Times New Roman"/>
                <w:szCs w:val="24"/>
              </w:rPr>
              <w:tab/>
            </w:r>
            <w:r w:rsidRPr="00323E0A">
              <w:rPr>
                <w:rFonts w:ascii="Times New Roman" w:hAnsi="Times New Roman"/>
                <w:szCs w:val="24"/>
              </w:rPr>
              <w:tab/>
            </w:r>
            <w:r w:rsidRPr="00323E0A">
              <w:rPr>
                <w:rFonts w:ascii="Times New Roman" w:hAnsi="Times New Roman"/>
                <w:szCs w:val="24"/>
              </w:rPr>
              <w:tab/>
            </w:r>
            <w:r w:rsidRPr="00323E0A">
              <w:rPr>
                <w:rFonts w:ascii="Times New Roman" w:hAnsi="Times New Roman"/>
                <w:szCs w:val="24"/>
              </w:rPr>
              <w:tab/>
            </w:r>
            <w:r>
              <w:rPr>
                <w:rFonts w:ascii="Times New Roman" w:hAnsi="Times New Roman"/>
                <w:szCs w:val="24"/>
              </w:rPr>
              <w:t>0</w:t>
            </w:r>
            <w:r w:rsidRPr="00323E0A">
              <w:rPr>
                <w:rFonts w:ascii="Times New Roman" w:hAnsi="Times New Roman"/>
                <w:szCs w:val="24"/>
              </w:rPr>
              <w:t>1</w:t>
            </w:r>
          </w:p>
          <w:p w:rsidR="009841B3" w:rsidRPr="00323E0A" w:rsidRDefault="009841B3" w:rsidP="0038081A">
            <w:pPr>
              <w:autoSpaceDE w:val="0"/>
              <w:autoSpaceDN w:val="0"/>
              <w:adjustRightInd w:val="0"/>
              <w:spacing w:after="0" w:line="240" w:lineRule="auto"/>
              <w:rPr>
                <w:rFonts w:ascii="Times New Roman" w:hAnsi="Times New Roman"/>
                <w:szCs w:val="24"/>
              </w:rPr>
            </w:pPr>
            <w:r w:rsidRPr="00323E0A">
              <w:rPr>
                <w:rFonts w:ascii="Times New Roman" w:hAnsi="Times New Roman"/>
                <w:szCs w:val="24"/>
              </w:rPr>
              <w:t xml:space="preserve">Addition 19 mm Standard Port </w:t>
            </w:r>
            <w:r w:rsidRPr="00323E0A">
              <w:rPr>
                <w:rFonts w:ascii="Times New Roman" w:hAnsi="Times New Roman"/>
                <w:szCs w:val="24"/>
              </w:rPr>
              <w:tab/>
            </w:r>
            <w:r w:rsidRPr="00323E0A">
              <w:rPr>
                <w:rFonts w:ascii="Times New Roman" w:hAnsi="Times New Roman"/>
                <w:szCs w:val="24"/>
              </w:rPr>
              <w:tab/>
            </w:r>
            <w:r w:rsidRPr="00323E0A">
              <w:rPr>
                <w:rFonts w:ascii="Times New Roman" w:hAnsi="Times New Roman"/>
                <w:szCs w:val="24"/>
              </w:rPr>
              <w:tab/>
            </w:r>
            <w:r w:rsidRPr="00323E0A">
              <w:rPr>
                <w:rFonts w:ascii="Times New Roman" w:hAnsi="Times New Roman"/>
                <w:szCs w:val="24"/>
              </w:rPr>
              <w:tab/>
            </w:r>
            <w:r w:rsidRPr="00323E0A">
              <w:rPr>
                <w:rFonts w:ascii="Times New Roman" w:hAnsi="Times New Roman"/>
                <w:szCs w:val="24"/>
              </w:rPr>
              <w:tab/>
            </w:r>
            <w:r w:rsidRPr="00323E0A">
              <w:rPr>
                <w:rFonts w:ascii="Times New Roman" w:hAnsi="Times New Roman"/>
                <w:szCs w:val="24"/>
              </w:rPr>
              <w:tab/>
            </w:r>
            <w:r w:rsidRPr="00323E0A">
              <w:rPr>
                <w:rFonts w:ascii="Times New Roman" w:hAnsi="Times New Roman"/>
                <w:szCs w:val="24"/>
              </w:rPr>
              <w:tab/>
            </w:r>
            <w:r>
              <w:rPr>
                <w:rFonts w:ascii="Times New Roman" w:hAnsi="Times New Roman"/>
                <w:szCs w:val="24"/>
              </w:rPr>
              <w:t>0</w:t>
            </w:r>
            <w:r w:rsidRPr="00323E0A">
              <w:rPr>
                <w:rFonts w:ascii="Times New Roman" w:hAnsi="Times New Roman"/>
                <w:szCs w:val="24"/>
              </w:rPr>
              <w:t>3</w:t>
            </w:r>
          </w:p>
          <w:p w:rsidR="009841B3" w:rsidRPr="00323E0A" w:rsidRDefault="009841B3" w:rsidP="0038081A">
            <w:pPr>
              <w:autoSpaceDE w:val="0"/>
              <w:autoSpaceDN w:val="0"/>
              <w:adjustRightInd w:val="0"/>
              <w:spacing w:after="0" w:line="240" w:lineRule="auto"/>
              <w:rPr>
                <w:rFonts w:ascii="Times New Roman" w:hAnsi="Times New Roman"/>
                <w:szCs w:val="24"/>
              </w:rPr>
            </w:pPr>
            <w:r w:rsidRPr="00323E0A">
              <w:rPr>
                <w:rFonts w:ascii="Times New Roman" w:hAnsi="Times New Roman"/>
                <w:szCs w:val="24"/>
              </w:rPr>
              <w:t xml:space="preserve">Antifoam probe 19 mm Standard Port </w:t>
            </w:r>
            <w:r w:rsidRPr="00323E0A">
              <w:rPr>
                <w:rFonts w:ascii="Times New Roman" w:hAnsi="Times New Roman"/>
                <w:szCs w:val="24"/>
              </w:rPr>
              <w:tab/>
            </w:r>
            <w:r w:rsidRPr="00323E0A">
              <w:rPr>
                <w:rFonts w:ascii="Times New Roman" w:hAnsi="Times New Roman"/>
                <w:szCs w:val="24"/>
              </w:rPr>
              <w:tab/>
            </w:r>
            <w:r w:rsidRPr="00323E0A">
              <w:rPr>
                <w:rFonts w:ascii="Times New Roman" w:hAnsi="Times New Roman"/>
                <w:szCs w:val="24"/>
              </w:rPr>
              <w:tab/>
            </w:r>
            <w:r w:rsidRPr="00323E0A">
              <w:rPr>
                <w:rFonts w:ascii="Times New Roman" w:hAnsi="Times New Roman"/>
                <w:szCs w:val="24"/>
              </w:rPr>
              <w:tab/>
            </w:r>
            <w:r w:rsidRPr="00323E0A">
              <w:rPr>
                <w:rFonts w:ascii="Times New Roman" w:hAnsi="Times New Roman"/>
                <w:szCs w:val="24"/>
              </w:rPr>
              <w:tab/>
            </w:r>
            <w:r w:rsidRPr="00323E0A">
              <w:rPr>
                <w:rFonts w:ascii="Times New Roman" w:hAnsi="Times New Roman"/>
                <w:szCs w:val="24"/>
              </w:rPr>
              <w:tab/>
            </w:r>
            <w:r>
              <w:rPr>
                <w:rFonts w:ascii="Times New Roman" w:hAnsi="Times New Roman"/>
                <w:szCs w:val="24"/>
              </w:rPr>
              <w:t>0</w:t>
            </w:r>
            <w:r w:rsidRPr="00323E0A">
              <w:rPr>
                <w:rFonts w:ascii="Times New Roman" w:hAnsi="Times New Roman"/>
                <w:szCs w:val="24"/>
              </w:rPr>
              <w:t>1</w:t>
            </w:r>
          </w:p>
          <w:p w:rsidR="009841B3" w:rsidRPr="00323E0A" w:rsidRDefault="009841B3" w:rsidP="0038081A">
            <w:pPr>
              <w:autoSpaceDE w:val="0"/>
              <w:autoSpaceDN w:val="0"/>
              <w:adjustRightInd w:val="0"/>
              <w:spacing w:after="0" w:line="240" w:lineRule="auto"/>
              <w:rPr>
                <w:rFonts w:ascii="Times New Roman" w:hAnsi="Times New Roman"/>
                <w:szCs w:val="24"/>
              </w:rPr>
            </w:pPr>
            <w:r w:rsidRPr="00323E0A">
              <w:rPr>
                <w:rFonts w:ascii="Times New Roman" w:hAnsi="Times New Roman"/>
                <w:szCs w:val="24"/>
              </w:rPr>
              <w:t xml:space="preserve">Pressure Transmitter Port 25 mm </w:t>
            </w:r>
            <w:proofErr w:type="spellStart"/>
            <w:r w:rsidRPr="00323E0A">
              <w:rPr>
                <w:rFonts w:ascii="Times New Roman" w:hAnsi="Times New Roman"/>
                <w:szCs w:val="24"/>
              </w:rPr>
              <w:t>Triclover</w:t>
            </w:r>
            <w:proofErr w:type="spellEnd"/>
            <w:r w:rsidRPr="00323E0A">
              <w:rPr>
                <w:rFonts w:ascii="Times New Roman" w:hAnsi="Times New Roman"/>
                <w:szCs w:val="24"/>
              </w:rPr>
              <w:t xml:space="preserve"> with Clamp </w:t>
            </w:r>
            <w:r w:rsidRPr="00323E0A">
              <w:rPr>
                <w:rFonts w:ascii="Times New Roman" w:hAnsi="Times New Roman"/>
                <w:szCs w:val="24"/>
              </w:rPr>
              <w:tab/>
            </w:r>
            <w:r w:rsidRPr="00323E0A">
              <w:rPr>
                <w:rFonts w:ascii="Times New Roman" w:hAnsi="Times New Roman"/>
                <w:szCs w:val="24"/>
              </w:rPr>
              <w:tab/>
            </w:r>
            <w:r w:rsidRPr="00323E0A">
              <w:rPr>
                <w:rFonts w:ascii="Times New Roman" w:hAnsi="Times New Roman"/>
                <w:szCs w:val="24"/>
              </w:rPr>
              <w:tab/>
            </w:r>
            <w:r w:rsidRPr="00323E0A">
              <w:rPr>
                <w:rFonts w:ascii="Times New Roman" w:hAnsi="Times New Roman"/>
                <w:szCs w:val="24"/>
              </w:rPr>
              <w:tab/>
            </w:r>
            <w:r>
              <w:rPr>
                <w:rFonts w:ascii="Times New Roman" w:hAnsi="Times New Roman"/>
                <w:szCs w:val="24"/>
              </w:rPr>
              <w:t>0</w:t>
            </w:r>
            <w:r w:rsidRPr="00323E0A">
              <w:rPr>
                <w:rFonts w:ascii="Times New Roman" w:hAnsi="Times New Roman"/>
                <w:szCs w:val="24"/>
              </w:rPr>
              <w:t>1</w:t>
            </w:r>
          </w:p>
          <w:p w:rsidR="009841B3" w:rsidRPr="00323E0A" w:rsidRDefault="009841B3" w:rsidP="0038081A">
            <w:pPr>
              <w:autoSpaceDE w:val="0"/>
              <w:autoSpaceDN w:val="0"/>
              <w:adjustRightInd w:val="0"/>
              <w:spacing w:after="0" w:line="240" w:lineRule="auto"/>
              <w:rPr>
                <w:rFonts w:ascii="Times New Roman" w:hAnsi="Times New Roman"/>
                <w:szCs w:val="24"/>
              </w:rPr>
            </w:pPr>
            <w:r w:rsidRPr="00323E0A">
              <w:rPr>
                <w:rFonts w:ascii="Times New Roman" w:hAnsi="Times New Roman"/>
                <w:szCs w:val="24"/>
              </w:rPr>
              <w:t>Spray Ball (CIP)</w:t>
            </w:r>
          </w:p>
          <w:p w:rsidR="009841B3" w:rsidRPr="00323E0A" w:rsidRDefault="009841B3" w:rsidP="0038081A">
            <w:pPr>
              <w:autoSpaceDE w:val="0"/>
              <w:autoSpaceDN w:val="0"/>
              <w:adjustRightInd w:val="0"/>
              <w:spacing w:after="0" w:line="240" w:lineRule="auto"/>
              <w:rPr>
                <w:rFonts w:ascii="Times New Roman" w:hAnsi="Times New Roman"/>
                <w:szCs w:val="24"/>
              </w:rPr>
            </w:pPr>
            <w:r w:rsidRPr="00323E0A">
              <w:rPr>
                <w:rFonts w:ascii="Times New Roman" w:hAnsi="Times New Roman"/>
                <w:szCs w:val="24"/>
              </w:rPr>
              <w:t>Feed valve port</w:t>
            </w:r>
            <w:r w:rsidRPr="00323E0A">
              <w:rPr>
                <w:rFonts w:ascii="Times New Roman" w:hAnsi="Times New Roman"/>
                <w:szCs w:val="24"/>
              </w:rPr>
              <w:tab/>
            </w:r>
            <w:r w:rsidRPr="00323E0A">
              <w:rPr>
                <w:rFonts w:ascii="Times New Roman" w:hAnsi="Times New Roman"/>
                <w:szCs w:val="24"/>
              </w:rPr>
              <w:tab/>
            </w:r>
            <w:r w:rsidRPr="00323E0A">
              <w:rPr>
                <w:rFonts w:ascii="Times New Roman" w:hAnsi="Times New Roman"/>
                <w:szCs w:val="24"/>
              </w:rPr>
              <w:tab/>
            </w:r>
            <w:r w:rsidRPr="00323E0A">
              <w:rPr>
                <w:rFonts w:ascii="Times New Roman" w:hAnsi="Times New Roman"/>
                <w:szCs w:val="24"/>
              </w:rPr>
              <w:tab/>
            </w:r>
            <w:r w:rsidRPr="00323E0A">
              <w:rPr>
                <w:rFonts w:ascii="Times New Roman" w:hAnsi="Times New Roman"/>
                <w:szCs w:val="24"/>
              </w:rPr>
              <w:tab/>
            </w:r>
            <w:r w:rsidRPr="00323E0A">
              <w:rPr>
                <w:rFonts w:ascii="Times New Roman" w:hAnsi="Times New Roman"/>
                <w:szCs w:val="24"/>
              </w:rPr>
              <w:tab/>
            </w:r>
            <w:r w:rsidRPr="00323E0A">
              <w:rPr>
                <w:rFonts w:ascii="Times New Roman" w:hAnsi="Times New Roman"/>
                <w:szCs w:val="24"/>
              </w:rPr>
              <w:tab/>
            </w:r>
            <w:r w:rsidRPr="00323E0A">
              <w:rPr>
                <w:rFonts w:ascii="Times New Roman" w:hAnsi="Times New Roman"/>
                <w:szCs w:val="24"/>
              </w:rPr>
              <w:tab/>
            </w:r>
            <w:r w:rsidRPr="00323E0A">
              <w:rPr>
                <w:rFonts w:ascii="Times New Roman" w:hAnsi="Times New Roman"/>
                <w:szCs w:val="24"/>
              </w:rPr>
              <w:tab/>
            </w:r>
            <w:r>
              <w:rPr>
                <w:rFonts w:ascii="Times New Roman" w:hAnsi="Times New Roman"/>
                <w:szCs w:val="24"/>
              </w:rPr>
              <w:t>0</w:t>
            </w:r>
            <w:r w:rsidRPr="00323E0A">
              <w:rPr>
                <w:rFonts w:ascii="Times New Roman" w:hAnsi="Times New Roman"/>
                <w:szCs w:val="24"/>
              </w:rPr>
              <w:t>3</w:t>
            </w:r>
          </w:p>
          <w:p w:rsidR="009841B3" w:rsidRPr="00323E0A" w:rsidRDefault="009841B3" w:rsidP="0038081A">
            <w:pPr>
              <w:autoSpaceDE w:val="0"/>
              <w:autoSpaceDN w:val="0"/>
              <w:adjustRightInd w:val="0"/>
              <w:spacing w:after="0" w:line="240" w:lineRule="auto"/>
              <w:rPr>
                <w:rFonts w:ascii="Times New Roman" w:hAnsi="Times New Roman"/>
                <w:b/>
                <w:bCs/>
                <w:szCs w:val="24"/>
              </w:rPr>
            </w:pPr>
            <w:r w:rsidRPr="00323E0A">
              <w:rPr>
                <w:rFonts w:ascii="Times New Roman" w:hAnsi="Times New Roman"/>
                <w:b/>
                <w:bCs/>
                <w:szCs w:val="24"/>
              </w:rPr>
              <w:t>4.2 SHELL</w:t>
            </w:r>
          </w:p>
          <w:p w:rsidR="009841B3" w:rsidRPr="00323E0A" w:rsidRDefault="009841B3" w:rsidP="0038081A">
            <w:pPr>
              <w:autoSpaceDE w:val="0"/>
              <w:autoSpaceDN w:val="0"/>
              <w:adjustRightInd w:val="0"/>
              <w:spacing w:after="0" w:line="240" w:lineRule="auto"/>
              <w:rPr>
                <w:rFonts w:ascii="Times New Roman" w:hAnsi="Times New Roman"/>
                <w:b/>
                <w:bCs/>
                <w:szCs w:val="24"/>
              </w:rPr>
            </w:pPr>
            <w:r w:rsidRPr="00323E0A">
              <w:rPr>
                <w:rFonts w:ascii="Times New Roman" w:hAnsi="Times New Roman"/>
                <w:b/>
                <w:bCs/>
                <w:szCs w:val="24"/>
              </w:rPr>
              <w:t>At collar</w:t>
            </w:r>
          </w:p>
          <w:p w:rsidR="009841B3" w:rsidRPr="00323E0A" w:rsidRDefault="009841B3" w:rsidP="0038081A">
            <w:pPr>
              <w:autoSpaceDE w:val="0"/>
              <w:autoSpaceDN w:val="0"/>
              <w:adjustRightInd w:val="0"/>
              <w:spacing w:after="0" w:line="240" w:lineRule="auto"/>
              <w:rPr>
                <w:rFonts w:ascii="Times New Roman" w:hAnsi="Times New Roman"/>
                <w:szCs w:val="24"/>
              </w:rPr>
            </w:pPr>
            <w:r w:rsidRPr="00323E0A">
              <w:rPr>
                <w:rFonts w:ascii="Times New Roman" w:hAnsi="Times New Roman"/>
                <w:szCs w:val="24"/>
              </w:rPr>
              <w:t xml:space="preserve">Air </w:t>
            </w:r>
            <w:proofErr w:type="spellStart"/>
            <w:r w:rsidRPr="00323E0A">
              <w:rPr>
                <w:rFonts w:ascii="Times New Roman" w:hAnsi="Times New Roman"/>
                <w:szCs w:val="24"/>
              </w:rPr>
              <w:t>sparger</w:t>
            </w:r>
            <w:proofErr w:type="spellEnd"/>
            <w:r w:rsidRPr="00323E0A">
              <w:rPr>
                <w:rFonts w:ascii="Times New Roman" w:hAnsi="Times New Roman"/>
                <w:szCs w:val="24"/>
              </w:rPr>
              <w:t xml:space="preserve"> Standard Port</w:t>
            </w:r>
            <w:r w:rsidRPr="00323E0A">
              <w:rPr>
                <w:rFonts w:ascii="Times New Roman" w:hAnsi="Times New Roman"/>
                <w:szCs w:val="24"/>
              </w:rPr>
              <w:tab/>
            </w:r>
            <w:r w:rsidRPr="00323E0A">
              <w:rPr>
                <w:rFonts w:ascii="Times New Roman" w:hAnsi="Times New Roman"/>
                <w:szCs w:val="24"/>
              </w:rPr>
              <w:tab/>
            </w:r>
            <w:r w:rsidRPr="00323E0A">
              <w:rPr>
                <w:rFonts w:ascii="Times New Roman" w:hAnsi="Times New Roman"/>
                <w:szCs w:val="24"/>
              </w:rPr>
              <w:tab/>
            </w:r>
            <w:r w:rsidRPr="00323E0A">
              <w:rPr>
                <w:rFonts w:ascii="Times New Roman" w:hAnsi="Times New Roman"/>
                <w:szCs w:val="24"/>
              </w:rPr>
              <w:tab/>
            </w:r>
            <w:r w:rsidRPr="00323E0A">
              <w:rPr>
                <w:rFonts w:ascii="Times New Roman" w:hAnsi="Times New Roman"/>
                <w:szCs w:val="24"/>
              </w:rPr>
              <w:tab/>
            </w:r>
            <w:r w:rsidRPr="00323E0A">
              <w:rPr>
                <w:rFonts w:ascii="Times New Roman" w:hAnsi="Times New Roman"/>
                <w:szCs w:val="24"/>
              </w:rPr>
              <w:tab/>
            </w:r>
            <w:r w:rsidRPr="00323E0A">
              <w:rPr>
                <w:rFonts w:ascii="Times New Roman" w:hAnsi="Times New Roman"/>
                <w:szCs w:val="24"/>
              </w:rPr>
              <w:tab/>
            </w:r>
            <w:r>
              <w:rPr>
                <w:rFonts w:ascii="Times New Roman" w:hAnsi="Times New Roman"/>
                <w:szCs w:val="24"/>
              </w:rPr>
              <w:t>0</w:t>
            </w:r>
            <w:r w:rsidRPr="00323E0A">
              <w:rPr>
                <w:rFonts w:ascii="Times New Roman" w:hAnsi="Times New Roman"/>
                <w:szCs w:val="24"/>
              </w:rPr>
              <w:t>1</w:t>
            </w:r>
          </w:p>
          <w:p w:rsidR="009841B3" w:rsidRPr="00323E0A" w:rsidRDefault="009841B3" w:rsidP="0038081A">
            <w:pPr>
              <w:autoSpaceDE w:val="0"/>
              <w:autoSpaceDN w:val="0"/>
              <w:adjustRightInd w:val="0"/>
              <w:spacing w:after="0" w:line="240" w:lineRule="auto"/>
              <w:rPr>
                <w:rFonts w:ascii="Times New Roman" w:hAnsi="Times New Roman"/>
                <w:szCs w:val="24"/>
              </w:rPr>
            </w:pPr>
            <w:r w:rsidRPr="00323E0A">
              <w:rPr>
                <w:rFonts w:ascii="Times New Roman" w:hAnsi="Times New Roman"/>
                <w:szCs w:val="24"/>
              </w:rPr>
              <w:t xml:space="preserve">Air bypass Standard Port </w:t>
            </w:r>
            <w:r w:rsidRPr="00323E0A">
              <w:rPr>
                <w:rFonts w:ascii="Times New Roman" w:hAnsi="Times New Roman"/>
                <w:szCs w:val="24"/>
              </w:rPr>
              <w:tab/>
            </w:r>
            <w:r w:rsidRPr="00323E0A">
              <w:rPr>
                <w:rFonts w:ascii="Times New Roman" w:hAnsi="Times New Roman"/>
                <w:szCs w:val="24"/>
              </w:rPr>
              <w:tab/>
            </w:r>
            <w:r w:rsidRPr="00323E0A">
              <w:rPr>
                <w:rFonts w:ascii="Times New Roman" w:hAnsi="Times New Roman"/>
                <w:szCs w:val="24"/>
              </w:rPr>
              <w:tab/>
            </w:r>
            <w:r w:rsidRPr="00323E0A">
              <w:rPr>
                <w:rFonts w:ascii="Times New Roman" w:hAnsi="Times New Roman"/>
                <w:szCs w:val="24"/>
              </w:rPr>
              <w:tab/>
            </w:r>
            <w:r w:rsidRPr="00323E0A">
              <w:rPr>
                <w:rFonts w:ascii="Times New Roman" w:hAnsi="Times New Roman"/>
                <w:szCs w:val="24"/>
              </w:rPr>
              <w:tab/>
            </w:r>
            <w:r w:rsidRPr="00323E0A">
              <w:rPr>
                <w:rFonts w:ascii="Times New Roman" w:hAnsi="Times New Roman"/>
                <w:szCs w:val="24"/>
              </w:rPr>
              <w:tab/>
            </w:r>
            <w:r w:rsidRPr="00323E0A">
              <w:rPr>
                <w:rFonts w:ascii="Times New Roman" w:hAnsi="Times New Roman"/>
                <w:szCs w:val="24"/>
              </w:rPr>
              <w:tab/>
            </w:r>
            <w:r>
              <w:rPr>
                <w:rFonts w:ascii="Times New Roman" w:hAnsi="Times New Roman"/>
                <w:szCs w:val="24"/>
              </w:rPr>
              <w:t>0</w:t>
            </w:r>
            <w:r w:rsidRPr="00323E0A">
              <w:rPr>
                <w:rFonts w:ascii="Times New Roman" w:hAnsi="Times New Roman"/>
                <w:szCs w:val="24"/>
              </w:rPr>
              <w:t>1</w:t>
            </w:r>
          </w:p>
          <w:p w:rsidR="009841B3" w:rsidRPr="00323E0A" w:rsidRDefault="009841B3" w:rsidP="0038081A">
            <w:pPr>
              <w:autoSpaceDE w:val="0"/>
              <w:autoSpaceDN w:val="0"/>
              <w:adjustRightInd w:val="0"/>
              <w:spacing w:after="0" w:line="240" w:lineRule="auto"/>
              <w:rPr>
                <w:rFonts w:ascii="Times New Roman" w:hAnsi="Times New Roman"/>
                <w:szCs w:val="24"/>
              </w:rPr>
            </w:pPr>
            <w:r w:rsidRPr="00323E0A">
              <w:rPr>
                <w:rFonts w:ascii="Times New Roman" w:hAnsi="Times New Roman"/>
                <w:szCs w:val="24"/>
              </w:rPr>
              <w:t>Addition 19 mm Standard Port</w:t>
            </w:r>
            <w:r w:rsidRPr="00323E0A">
              <w:rPr>
                <w:rFonts w:ascii="Times New Roman" w:hAnsi="Times New Roman"/>
                <w:szCs w:val="24"/>
              </w:rPr>
              <w:tab/>
            </w:r>
            <w:r w:rsidRPr="00323E0A">
              <w:rPr>
                <w:rFonts w:ascii="Times New Roman" w:hAnsi="Times New Roman"/>
                <w:szCs w:val="24"/>
              </w:rPr>
              <w:tab/>
            </w:r>
            <w:r w:rsidRPr="00323E0A">
              <w:rPr>
                <w:rFonts w:ascii="Times New Roman" w:hAnsi="Times New Roman"/>
                <w:szCs w:val="24"/>
              </w:rPr>
              <w:tab/>
            </w:r>
            <w:r w:rsidRPr="00323E0A">
              <w:rPr>
                <w:rFonts w:ascii="Times New Roman" w:hAnsi="Times New Roman"/>
                <w:szCs w:val="24"/>
              </w:rPr>
              <w:tab/>
            </w:r>
            <w:r w:rsidRPr="00323E0A">
              <w:rPr>
                <w:rFonts w:ascii="Times New Roman" w:hAnsi="Times New Roman"/>
                <w:szCs w:val="24"/>
              </w:rPr>
              <w:tab/>
            </w:r>
            <w:r w:rsidRPr="00323E0A">
              <w:rPr>
                <w:rFonts w:ascii="Times New Roman" w:hAnsi="Times New Roman"/>
                <w:szCs w:val="24"/>
              </w:rPr>
              <w:tab/>
            </w:r>
            <w:r w:rsidRPr="00323E0A">
              <w:rPr>
                <w:rFonts w:ascii="Times New Roman" w:hAnsi="Times New Roman"/>
                <w:szCs w:val="24"/>
              </w:rPr>
              <w:tab/>
            </w:r>
            <w:r>
              <w:rPr>
                <w:rFonts w:ascii="Times New Roman" w:hAnsi="Times New Roman"/>
                <w:szCs w:val="24"/>
              </w:rPr>
              <w:t>0</w:t>
            </w:r>
            <w:r w:rsidRPr="00323E0A">
              <w:rPr>
                <w:rFonts w:ascii="Times New Roman" w:hAnsi="Times New Roman"/>
                <w:szCs w:val="24"/>
              </w:rPr>
              <w:t>2</w:t>
            </w:r>
          </w:p>
          <w:p w:rsidR="009841B3" w:rsidRPr="00323E0A" w:rsidRDefault="009841B3" w:rsidP="0038081A">
            <w:pPr>
              <w:autoSpaceDE w:val="0"/>
              <w:autoSpaceDN w:val="0"/>
              <w:adjustRightInd w:val="0"/>
              <w:spacing w:after="0" w:line="240" w:lineRule="auto"/>
              <w:rPr>
                <w:rFonts w:ascii="Times New Roman" w:hAnsi="Times New Roman"/>
                <w:szCs w:val="24"/>
              </w:rPr>
            </w:pPr>
          </w:p>
          <w:p w:rsidR="009841B3" w:rsidRPr="00323E0A" w:rsidRDefault="009841B3" w:rsidP="0038081A">
            <w:pPr>
              <w:autoSpaceDE w:val="0"/>
              <w:autoSpaceDN w:val="0"/>
              <w:adjustRightInd w:val="0"/>
              <w:spacing w:after="0" w:line="240" w:lineRule="auto"/>
              <w:rPr>
                <w:rFonts w:ascii="Times New Roman" w:hAnsi="Times New Roman"/>
                <w:b/>
                <w:bCs/>
                <w:szCs w:val="24"/>
              </w:rPr>
            </w:pPr>
            <w:r w:rsidRPr="00323E0A">
              <w:rPr>
                <w:rFonts w:ascii="Times New Roman" w:hAnsi="Times New Roman"/>
                <w:b/>
                <w:bCs/>
                <w:szCs w:val="24"/>
              </w:rPr>
              <w:t>At 1/4</w:t>
            </w:r>
            <w:r w:rsidRPr="00323E0A">
              <w:rPr>
                <w:rFonts w:ascii="Times New Roman" w:hAnsi="Times New Roman"/>
                <w:b/>
                <w:bCs/>
                <w:szCs w:val="24"/>
                <w:vertAlign w:val="superscript"/>
              </w:rPr>
              <w:t>th</w:t>
            </w:r>
            <w:r w:rsidRPr="00323E0A">
              <w:rPr>
                <w:rFonts w:ascii="Times New Roman" w:hAnsi="Times New Roman"/>
                <w:b/>
                <w:bCs/>
                <w:szCs w:val="24"/>
              </w:rPr>
              <w:t xml:space="preserve"> height from bottom</w:t>
            </w:r>
          </w:p>
          <w:p w:rsidR="009841B3" w:rsidRPr="00323E0A" w:rsidRDefault="009841B3" w:rsidP="0038081A">
            <w:pPr>
              <w:autoSpaceDE w:val="0"/>
              <w:autoSpaceDN w:val="0"/>
              <w:adjustRightInd w:val="0"/>
              <w:spacing w:after="0" w:line="240" w:lineRule="auto"/>
              <w:rPr>
                <w:rFonts w:ascii="Times New Roman" w:hAnsi="Times New Roman"/>
                <w:szCs w:val="24"/>
              </w:rPr>
            </w:pPr>
            <w:r w:rsidRPr="00323E0A">
              <w:rPr>
                <w:rFonts w:ascii="Times New Roman" w:hAnsi="Times New Roman"/>
                <w:szCs w:val="24"/>
              </w:rPr>
              <w:t xml:space="preserve">pH 25 mm Standard Port </w:t>
            </w:r>
            <w:r w:rsidRPr="00323E0A">
              <w:rPr>
                <w:rFonts w:ascii="Times New Roman" w:hAnsi="Times New Roman"/>
                <w:szCs w:val="24"/>
              </w:rPr>
              <w:tab/>
            </w:r>
            <w:r w:rsidRPr="00323E0A">
              <w:rPr>
                <w:rFonts w:ascii="Times New Roman" w:hAnsi="Times New Roman"/>
                <w:szCs w:val="24"/>
              </w:rPr>
              <w:tab/>
            </w:r>
            <w:r w:rsidRPr="00323E0A">
              <w:rPr>
                <w:rFonts w:ascii="Times New Roman" w:hAnsi="Times New Roman"/>
                <w:szCs w:val="24"/>
              </w:rPr>
              <w:tab/>
            </w:r>
            <w:r w:rsidRPr="00323E0A">
              <w:rPr>
                <w:rFonts w:ascii="Times New Roman" w:hAnsi="Times New Roman"/>
                <w:szCs w:val="24"/>
              </w:rPr>
              <w:tab/>
            </w:r>
            <w:r w:rsidRPr="00323E0A">
              <w:rPr>
                <w:rFonts w:ascii="Times New Roman" w:hAnsi="Times New Roman"/>
                <w:szCs w:val="24"/>
              </w:rPr>
              <w:tab/>
            </w:r>
            <w:r w:rsidRPr="00323E0A">
              <w:rPr>
                <w:rFonts w:ascii="Times New Roman" w:hAnsi="Times New Roman"/>
                <w:szCs w:val="24"/>
              </w:rPr>
              <w:tab/>
            </w:r>
            <w:r w:rsidRPr="00323E0A">
              <w:rPr>
                <w:rFonts w:ascii="Times New Roman" w:hAnsi="Times New Roman"/>
                <w:szCs w:val="24"/>
              </w:rPr>
              <w:tab/>
            </w:r>
            <w:r>
              <w:rPr>
                <w:rFonts w:ascii="Times New Roman" w:hAnsi="Times New Roman"/>
                <w:szCs w:val="24"/>
              </w:rPr>
              <w:t>0</w:t>
            </w:r>
            <w:r w:rsidRPr="00323E0A">
              <w:rPr>
                <w:rFonts w:ascii="Times New Roman" w:hAnsi="Times New Roman"/>
                <w:szCs w:val="24"/>
              </w:rPr>
              <w:t>1</w:t>
            </w:r>
          </w:p>
          <w:p w:rsidR="009841B3" w:rsidRPr="00323E0A" w:rsidRDefault="009841B3" w:rsidP="0038081A">
            <w:pPr>
              <w:autoSpaceDE w:val="0"/>
              <w:autoSpaceDN w:val="0"/>
              <w:adjustRightInd w:val="0"/>
              <w:spacing w:after="0" w:line="240" w:lineRule="auto"/>
              <w:rPr>
                <w:rFonts w:ascii="Times New Roman" w:hAnsi="Times New Roman"/>
                <w:szCs w:val="24"/>
              </w:rPr>
            </w:pPr>
            <w:r w:rsidRPr="00323E0A">
              <w:rPr>
                <w:rFonts w:ascii="Times New Roman" w:hAnsi="Times New Roman"/>
                <w:szCs w:val="24"/>
              </w:rPr>
              <w:t xml:space="preserve">DO 25 mm Standard Port </w:t>
            </w:r>
            <w:r w:rsidRPr="00323E0A">
              <w:rPr>
                <w:rFonts w:ascii="Times New Roman" w:hAnsi="Times New Roman"/>
                <w:szCs w:val="24"/>
              </w:rPr>
              <w:tab/>
            </w:r>
            <w:r w:rsidRPr="00323E0A">
              <w:rPr>
                <w:rFonts w:ascii="Times New Roman" w:hAnsi="Times New Roman"/>
                <w:szCs w:val="24"/>
              </w:rPr>
              <w:tab/>
            </w:r>
            <w:r w:rsidRPr="00323E0A">
              <w:rPr>
                <w:rFonts w:ascii="Times New Roman" w:hAnsi="Times New Roman"/>
                <w:szCs w:val="24"/>
              </w:rPr>
              <w:tab/>
            </w:r>
            <w:r w:rsidRPr="00323E0A">
              <w:rPr>
                <w:rFonts w:ascii="Times New Roman" w:hAnsi="Times New Roman"/>
                <w:szCs w:val="24"/>
              </w:rPr>
              <w:tab/>
            </w:r>
            <w:r w:rsidRPr="00323E0A">
              <w:rPr>
                <w:rFonts w:ascii="Times New Roman" w:hAnsi="Times New Roman"/>
                <w:szCs w:val="24"/>
              </w:rPr>
              <w:tab/>
            </w:r>
            <w:r w:rsidRPr="00323E0A">
              <w:rPr>
                <w:rFonts w:ascii="Times New Roman" w:hAnsi="Times New Roman"/>
                <w:szCs w:val="24"/>
              </w:rPr>
              <w:tab/>
            </w:r>
            <w:r w:rsidRPr="00323E0A">
              <w:rPr>
                <w:rFonts w:ascii="Times New Roman" w:hAnsi="Times New Roman"/>
                <w:szCs w:val="24"/>
              </w:rPr>
              <w:tab/>
            </w:r>
            <w:r>
              <w:rPr>
                <w:rFonts w:ascii="Times New Roman" w:hAnsi="Times New Roman"/>
                <w:szCs w:val="24"/>
              </w:rPr>
              <w:t>0</w:t>
            </w:r>
            <w:r w:rsidRPr="00323E0A">
              <w:rPr>
                <w:rFonts w:ascii="Times New Roman" w:hAnsi="Times New Roman"/>
                <w:szCs w:val="24"/>
              </w:rPr>
              <w:t>1</w:t>
            </w:r>
          </w:p>
          <w:p w:rsidR="009841B3" w:rsidRPr="00323E0A" w:rsidRDefault="009841B3" w:rsidP="0038081A">
            <w:pPr>
              <w:autoSpaceDE w:val="0"/>
              <w:autoSpaceDN w:val="0"/>
              <w:adjustRightInd w:val="0"/>
              <w:spacing w:after="0" w:line="240" w:lineRule="auto"/>
              <w:rPr>
                <w:rFonts w:ascii="Times New Roman" w:hAnsi="Times New Roman"/>
                <w:szCs w:val="24"/>
              </w:rPr>
            </w:pPr>
            <w:r w:rsidRPr="00323E0A">
              <w:rPr>
                <w:rFonts w:ascii="Times New Roman" w:hAnsi="Times New Roman"/>
                <w:szCs w:val="24"/>
              </w:rPr>
              <w:t xml:space="preserve">Temperature Standard Port </w:t>
            </w:r>
            <w:r w:rsidRPr="00323E0A">
              <w:rPr>
                <w:rFonts w:ascii="Times New Roman" w:hAnsi="Times New Roman"/>
                <w:szCs w:val="24"/>
              </w:rPr>
              <w:tab/>
            </w:r>
            <w:r w:rsidRPr="00323E0A">
              <w:rPr>
                <w:rFonts w:ascii="Times New Roman" w:hAnsi="Times New Roman"/>
                <w:szCs w:val="24"/>
              </w:rPr>
              <w:tab/>
            </w:r>
            <w:r w:rsidRPr="00323E0A">
              <w:rPr>
                <w:rFonts w:ascii="Times New Roman" w:hAnsi="Times New Roman"/>
                <w:szCs w:val="24"/>
              </w:rPr>
              <w:tab/>
            </w:r>
            <w:r w:rsidRPr="00323E0A">
              <w:rPr>
                <w:rFonts w:ascii="Times New Roman" w:hAnsi="Times New Roman"/>
                <w:szCs w:val="24"/>
              </w:rPr>
              <w:tab/>
            </w:r>
            <w:r w:rsidRPr="00323E0A">
              <w:rPr>
                <w:rFonts w:ascii="Times New Roman" w:hAnsi="Times New Roman"/>
                <w:szCs w:val="24"/>
              </w:rPr>
              <w:tab/>
            </w:r>
            <w:r w:rsidRPr="00323E0A">
              <w:rPr>
                <w:rFonts w:ascii="Times New Roman" w:hAnsi="Times New Roman"/>
                <w:szCs w:val="24"/>
              </w:rPr>
              <w:tab/>
            </w:r>
            <w:r w:rsidRPr="00323E0A">
              <w:rPr>
                <w:rFonts w:ascii="Times New Roman" w:hAnsi="Times New Roman"/>
                <w:szCs w:val="24"/>
              </w:rPr>
              <w:tab/>
            </w:r>
            <w:r>
              <w:rPr>
                <w:rFonts w:ascii="Times New Roman" w:hAnsi="Times New Roman"/>
                <w:szCs w:val="24"/>
              </w:rPr>
              <w:t>0</w:t>
            </w:r>
            <w:r w:rsidRPr="00323E0A">
              <w:rPr>
                <w:rFonts w:ascii="Times New Roman" w:hAnsi="Times New Roman"/>
                <w:szCs w:val="24"/>
              </w:rPr>
              <w:t>1</w:t>
            </w:r>
          </w:p>
          <w:p w:rsidR="009841B3" w:rsidRPr="00323E0A" w:rsidRDefault="009841B3" w:rsidP="0038081A">
            <w:pPr>
              <w:autoSpaceDE w:val="0"/>
              <w:autoSpaceDN w:val="0"/>
              <w:adjustRightInd w:val="0"/>
              <w:spacing w:after="0" w:line="240" w:lineRule="auto"/>
              <w:rPr>
                <w:rFonts w:ascii="Times New Roman" w:hAnsi="Times New Roman"/>
                <w:szCs w:val="24"/>
              </w:rPr>
            </w:pPr>
            <w:r w:rsidRPr="00323E0A">
              <w:rPr>
                <w:rFonts w:ascii="Times New Roman" w:hAnsi="Times New Roman"/>
                <w:szCs w:val="24"/>
              </w:rPr>
              <w:t>One extra 25mm Standard Port</w:t>
            </w:r>
            <w:r w:rsidRPr="00323E0A">
              <w:rPr>
                <w:rFonts w:ascii="Times New Roman" w:hAnsi="Times New Roman"/>
                <w:szCs w:val="24"/>
              </w:rPr>
              <w:tab/>
            </w:r>
            <w:proofErr w:type="spellStart"/>
            <w:r w:rsidRPr="00323E0A">
              <w:rPr>
                <w:rFonts w:ascii="Times New Roman" w:hAnsi="Times New Roman"/>
                <w:szCs w:val="24"/>
              </w:rPr>
              <w:t>Insitu</w:t>
            </w:r>
            <w:proofErr w:type="spellEnd"/>
            <w:r w:rsidRPr="00323E0A">
              <w:rPr>
                <w:rFonts w:ascii="Times New Roman" w:hAnsi="Times New Roman"/>
                <w:szCs w:val="24"/>
              </w:rPr>
              <w:t xml:space="preserve"> </w:t>
            </w:r>
            <w:proofErr w:type="spellStart"/>
            <w:r w:rsidRPr="00323E0A">
              <w:rPr>
                <w:rFonts w:ascii="Times New Roman" w:hAnsi="Times New Roman"/>
                <w:szCs w:val="24"/>
              </w:rPr>
              <w:t>sterilizable</w:t>
            </w:r>
            <w:proofErr w:type="spellEnd"/>
            <w:r>
              <w:rPr>
                <w:rFonts w:ascii="Times New Roman" w:hAnsi="Times New Roman"/>
                <w:szCs w:val="24"/>
              </w:rPr>
              <w:t xml:space="preserve">                                                   01</w:t>
            </w:r>
          </w:p>
          <w:p w:rsidR="009841B3" w:rsidRPr="00323E0A" w:rsidRDefault="009841B3" w:rsidP="0038081A">
            <w:pPr>
              <w:autoSpaceDE w:val="0"/>
              <w:autoSpaceDN w:val="0"/>
              <w:adjustRightInd w:val="0"/>
              <w:spacing w:after="0" w:line="240" w:lineRule="auto"/>
              <w:rPr>
                <w:rFonts w:ascii="Times New Roman" w:hAnsi="Times New Roman"/>
                <w:szCs w:val="24"/>
              </w:rPr>
            </w:pPr>
            <w:r w:rsidRPr="00323E0A">
              <w:rPr>
                <w:rFonts w:ascii="Times New Roman" w:hAnsi="Times New Roman"/>
                <w:szCs w:val="24"/>
              </w:rPr>
              <w:t xml:space="preserve">Sampling Port </w:t>
            </w:r>
            <w:proofErr w:type="gramStart"/>
            <w:r w:rsidRPr="00323E0A">
              <w:rPr>
                <w:rFonts w:ascii="Times New Roman" w:hAnsi="Times New Roman"/>
                <w:szCs w:val="24"/>
              </w:rPr>
              <w:t>To</w:t>
            </w:r>
            <w:proofErr w:type="gramEnd"/>
            <w:r w:rsidRPr="00323E0A">
              <w:rPr>
                <w:rFonts w:ascii="Times New Roman" w:hAnsi="Times New Roman"/>
                <w:szCs w:val="24"/>
              </w:rPr>
              <w:t xml:space="preserve"> suit standard sampling valve </w:t>
            </w:r>
            <w:r w:rsidRPr="00323E0A">
              <w:rPr>
                <w:rFonts w:ascii="Times New Roman" w:hAnsi="Times New Roman"/>
                <w:szCs w:val="24"/>
              </w:rPr>
              <w:tab/>
            </w:r>
            <w:r w:rsidRPr="00323E0A">
              <w:rPr>
                <w:rFonts w:ascii="Times New Roman" w:hAnsi="Times New Roman"/>
                <w:szCs w:val="24"/>
              </w:rPr>
              <w:tab/>
            </w:r>
            <w:r w:rsidRPr="00323E0A">
              <w:rPr>
                <w:rFonts w:ascii="Times New Roman" w:hAnsi="Times New Roman"/>
                <w:szCs w:val="24"/>
              </w:rPr>
              <w:tab/>
            </w:r>
            <w:r w:rsidRPr="00323E0A">
              <w:rPr>
                <w:rFonts w:ascii="Times New Roman" w:hAnsi="Times New Roman"/>
                <w:szCs w:val="24"/>
              </w:rPr>
              <w:tab/>
            </w:r>
            <w:r w:rsidRPr="00323E0A">
              <w:rPr>
                <w:rFonts w:ascii="Times New Roman" w:hAnsi="Times New Roman"/>
                <w:szCs w:val="24"/>
              </w:rPr>
              <w:tab/>
            </w:r>
            <w:r>
              <w:rPr>
                <w:rFonts w:ascii="Times New Roman" w:hAnsi="Times New Roman"/>
                <w:szCs w:val="24"/>
              </w:rPr>
              <w:t>0</w:t>
            </w:r>
            <w:r w:rsidRPr="00323E0A">
              <w:rPr>
                <w:rFonts w:ascii="Times New Roman" w:hAnsi="Times New Roman"/>
                <w:szCs w:val="24"/>
              </w:rPr>
              <w:t>1</w:t>
            </w:r>
          </w:p>
          <w:p w:rsidR="009841B3" w:rsidRPr="00323E0A" w:rsidRDefault="009841B3" w:rsidP="0038081A">
            <w:pPr>
              <w:autoSpaceDE w:val="0"/>
              <w:autoSpaceDN w:val="0"/>
              <w:adjustRightInd w:val="0"/>
              <w:spacing w:after="0" w:line="240" w:lineRule="auto"/>
              <w:rPr>
                <w:rFonts w:ascii="Times New Roman" w:hAnsi="Times New Roman"/>
                <w:szCs w:val="24"/>
              </w:rPr>
            </w:pPr>
          </w:p>
          <w:p w:rsidR="009841B3" w:rsidRPr="00323E0A" w:rsidRDefault="009841B3" w:rsidP="0038081A">
            <w:pPr>
              <w:autoSpaceDE w:val="0"/>
              <w:autoSpaceDN w:val="0"/>
              <w:adjustRightInd w:val="0"/>
              <w:spacing w:after="0" w:line="240" w:lineRule="auto"/>
              <w:rPr>
                <w:rFonts w:ascii="Times New Roman" w:hAnsi="Times New Roman"/>
                <w:b/>
                <w:bCs/>
                <w:szCs w:val="24"/>
              </w:rPr>
            </w:pPr>
            <w:r w:rsidRPr="00323E0A">
              <w:rPr>
                <w:rFonts w:ascii="Times New Roman" w:hAnsi="Times New Roman"/>
                <w:b/>
                <w:bCs/>
                <w:szCs w:val="24"/>
              </w:rPr>
              <w:t>4.3 BOTTOM DISH</w:t>
            </w:r>
          </w:p>
          <w:p w:rsidR="009841B3" w:rsidRPr="00323E0A" w:rsidRDefault="009841B3" w:rsidP="0038081A">
            <w:pPr>
              <w:autoSpaceDE w:val="0"/>
              <w:autoSpaceDN w:val="0"/>
              <w:adjustRightInd w:val="0"/>
              <w:spacing w:after="0" w:line="240" w:lineRule="auto"/>
              <w:rPr>
                <w:rFonts w:ascii="Times New Roman" w:hAnsi="Times New Roman"/>
                <w:szCs w:val="24"/>
              </w:rPr>
            </w:pPr>
            <w:r w:rsidRPr="00323E0A">
              <w:rPr>
                <w:rFonts w:ascii="Times New Roman" w:hAnsi="Times New Roman"/>
                <w:szCs w:val="24"/>
              </w:rPr>
              <w:t xml:space="preserve">Drain Valve </w:t>
            </w:r>
            <w:proofErr w:type="spellStart"/>
            <w:r w:rsidRPr="00323E0A">
              <w:rPr>
                <w:rFonts w:ascii="Times New Roman" w:hAnsi="Times New Roman"/>
                <w:szCs w:val="24"/>
              </w:rPr>
              <w:t>Insitu</w:t>
            </w:r>
            <w:proofErr w:type="spellEnd"/>
            <w:r w:rsidRPr="00323E0A">
              <w:rPr>
                <w:rFonts w:ascii="Times New Roman" w:hAnsi="Times New Roman"/>
                <w:szCs w:val="24"/>
              </w:rPr>
              <w:t xml:space="preserve"> </w:t>
            </w:r>
            <w:proofErr w:type="spellStart"/>
            <w:r w:rsidRPr="00323E0A">
              <w:rPr>
                <w:rFonts w:ascii="Times New Roman" w:hAnsi="Times New Roman"/>
                <w:szCs w:val="24"/>
              </w:rPr>
              <w:t>sterilizable</w:t>
            </w:r>
            <w:proofErr w:type="spellEnd"/>
            <w:r w:rsidRPr="00323E0A">
              <w:rPr>
                <w:rFonts w:ascii="Times New Roman" w:hAnsi="Times New Roman"/>
                <w:szCs w:val="24"/>
              </w:rPr>
              <w:t xml:space="preserve"> flush bottom valve </w:t>
            </w:r>
            <w:r w:rsidRPr="00323E0A">
              <w:rPr>
                <w:rFonts w:ascii="Times New Roman" w:hAnsi="Times New Roman"/>
                <w:szCs w:val="24"/>
              </w:rPr>
              <w:tab/>
            </w:r>
            <w:r w:rsidRPr="00323E0A">
              <w:rPr>
                <w:rFonts w:ascii="Times New Roman" w:hAnsi="Times New Roman"/>
                <w:szCs w:val="24"/>
              </w:rPr>
              <w:tab/>
            </w:r>
            <w:r w:rsidRPr="00323E0A">
              <w:rPr>
                <w:rFonts w:ascii="Times New Roman" w:hAnsi="Times New Roman"/>
                <w:szCs w:val="24"/>
              </w:rPr>
              <w:tab/>
            </w:r>
            <w:r w:rsidRPr="00323E0A">
              <w:rPr>
                <w:rFonts w:ascii="Times New Roman" w:hAnsi="Times New Roman"/>
                <w:szCs w:val="24"/>
              </w:rPr>
              <w:tab/>
            </w:r>
            <w:r>
              <w:rPr>
                <w:rFonts w:ascii="Times New Roman" w:hAnsi="Times New Roman"/>
                <w:szCs w:val="24"/>
              </w:rPr>
              <w:t>0</w:t>
            </w:r>
            <w:r w:rsidRPr="00323E0A">
              <w:rPr>
                <w:rFonts w:ascii="Times New Roman" w:hAnsi="Times New Roman"/>
                <w:szCs w:val="24"/>
              </w:rPr>
              <w:t>1</w:t>
            </w:r>
          </w:p>
          <w:p w:rsidR="009841B3" w:rsidRPr="00323E0A" w:rsidRDefault="009841B3" w:rsidP="0038081A">
            <w:pPr>
              <w:autoSpaceDE w:val="0"/>
              <w:autoSpaceDN w:val="0"/>
              <w:adjustRightInd w:val="0"/>
              <w:spacing w:after="0" w:line="240" w:lineRule="auto"/>
              <w:rPr>
                <w:rFonts w:ascii="Times New Roman" w:hAnsi="Times New Roman"/>
                <w:szCs w:val="24"/>
              </w:rPr>
            </w:pPr>
          </w:p>
          <w:p w:rsidR="009841B3" w:rsidRPr="00323E0A" w:rsidRDefault="009841B3" w:rsidP="0038081A">
            <w:pPr>
              <w:autoSpaceDE w:val="0"/>
              <w:autoSpaceDN w:val="0"/>
              <w:adjustRightInd w:val="0"/>
              <w:spacing w:after="0" w:line="240" w:lineRule="auto"/>
              <w:rPr>
                <w:rFonts w:ascii="Times New Roman" w:hAnsi="Times New Roman"/>
                <w:b/>
                <w:bCs/>
                <w:szCs w:val="24"/>
              </w:rPr>
            </w:pPr>
            <w:r w:rsidRPr="00323E0A">
              <w:rPr>
                <w:rFonts w:ascii="Times New Roman" w:hAnsi="Times New Roman"/>
                <w:b/>
                <w:bCs/>
                <w:szCs w:val="24"/>
              </w:rPr>
              <w:t>4.4 JACKET</w:t>
            </w:r>
          </w:p>
          <w:p w:rsidR="009841B3" w:rsidRPr="00323E0A" w:rsidRDefault="009841B3" w:rsidP="0038081A">
            <w:pPr>
              <w:autoSpaceDE w:val="0"/>
              <w:autoSpaceDN w:val="0"/>
              <w:adjustRightInd w:val="0"/>
              <w:spacing w:after="0" w:line="240" w:lineRule="auto"/>
              <w:rPr>
                <w:rFonts w:ascii="Times New Roman" w:hAnsi="Times New Roman"/>
                <w:szCs w:val="24"/>
              </w:rPr>
            </w:pPr>
            <w:r w:rsidRPr="00323E0A">
              <w:rPr>
                <w:rFonts w:ascii="Times New Roman" w:hAnsi="Times New Roman"/>
                <w:szCs w:val="24"/>
              </w:rPr>
              <w:t xml:space="preserve">Steam/Water Entry Standard </w:t>
            </w:r>
            <w:r w:rsidRPr="00323E0A">
              <w:rPr>
                <w:rFonts w:ascii="Times New Roman" w:hAnsi="Times New Roman"/>
                <w:szCs w:val="24"/>
              </w:rPr>
              <w:tab/>
            </w:r>
            <w:r w:rsidRPr="00323E0A">
              <w:rPr>
                <w:rFonts w:ascii="Times New Roman" w:hAnsi="Times New Roman"/>
                <w:szCs w:val="24"/>
              </w:rPr>
              <w:tab/>
            </w:r>
            <w:r w:rsidRPr="00323E0A">
              <w:rPr>
                <w:rFonts w:ascii="Times New Roman" w:hAnsi="Times New Roman"/>
                <w:szCs w:val="24"/>
              </w:rPr>
              <w:tab/>
            </w:r>
            <w:r w:rsidRPr="00323E0A">
              <w:rPr>
                <w:rFonts w:ascii="Times New Roman" w:hAnsi="Times New Roman"/>
                <w:szCs w:val="24"/>
              </w:rPr>
              <w:tab/>
            </w:r>
            <w:r w:rsidRPr="00323E0A">
              <w:rPr>
                <w:rFonts w:ascii="Times New Roman" w:hAnsi="Times New Roman"/>
                <w:szCs w:val="24"/>
              </w:rPr>
              <w:tab/>
            </w:r>
            <w:r w:rsidRPr="00323E0A">
              <w:rPr>
                <w:rFonts w:ascii="Times New Roman" w:hAnsi="Times New Roman"/>
                <w:szCs w:val="24"/>
              </w:rPr>
              <w:tab/>
            </w:r>
            <w:r w:rsidRPr="00323E0A">
              <w:rPr>
                <w:rFonts w:ascii="Times New Roman" w:hAnsi="Times New Roman"/>
                <w:szCs w:val="24"/>
              </w:rPr>
              <w:tab/>
            </w:r>
            <w:r>
              <w:rPr>
                <w:rFonts w:ascii="Times New Roman" w:hAnsi="Times New Roman"/>
                <w:szCs w:val="24"/>
              </w:rPr>
              <w:t>0</w:t>
            </w:r>
            <w:r w:rsidRPr="00323E0A">
              <w:rPr>
                <w:rFonts w:ascii="Times New Roman" w:hAnsi="Times New Roman"/>
                <w:szCs w:val="24"/>
              </w:rPr>
              <w:t>2</w:t>
            </w:r>
          </w:p>
          <w:p w:rsidR="009841B3" w:rsidRPr="00323E0A" w:rsidRDefault="009841B3" w:rsidP="0038081A">
            <w:pPr>
              <w:autoSpaceDE w:val="0"/>
              <w:autoSpaceDN w:val="0"/>
              <w:adjustRightInd w:val="0"/>
              <w:spacing w:after="0" w:line="240" w:lineRule="auto"/>
              <w:rPr>
                <w:rFonts w:ascii="Times New Roman" w:hAnsi="Times New Roman"/>
                <w:szCs w:val="24"/>
              </w:rPr>
            </w:pPr>
            <w:r w:rsidRPr="00323E0A">
              <w:rPr>
                <w:rFonts w:ascii="Times New Roman" w:hAnsi="Times New Roman"/>
                <w:szCs w:val="24"/>
              </w:rPr>
              <w:t xml:space="preserve">Jacket drain Standard </w:t>
            </w:r>
            <w:r w:rsidRPr="00323E0A">
              <w:rPr>
                <w:rFonts w:ascii="Times New Roman" w:hAnsi="Times New Roman"/>
                <w:szCs w:val="24"/>
              </w:rPr>
              <w:tab/>
            </w:r>
            <w:r w:rsidRPr="00323E0A">
              <w:rPr>
                <w:rFonts w:ascii="Times New Roman" w:hAnsi="Times New Roman"/>
                <w:szCs w:val="24"/>
              </w:rPr>
              <w:tab/>
            </w:r>
            <w:r w:rsidRPr="00323E0A">
              <w:rPr>
                <w:rFonts w:ascii="Times New Roman" w:hAnsi="Times New Roman"/>
                <w:szCs w:val="24"/>
              </w:rPr>
              <w:tab/>
            </w:r>
            <w:r w:rsidRPr="00323E0A">
              <w:rPr>
                <w:rFonts w:ascii="Times New Roman" w:hAnsi="Times New Roman"/>
                <w:szCs w:val="24"/>
              </w:rPr>
              <w:tab/>
            </w:r>
            <w:r w:rsidRPr="00323E0A">
              <w:rPr>
                <w:rFonts w:ascii="Times New Roman" w:hAnsi="Times New Roman"/>
                <w:szCs w:val="24"/>
              </w:rPr>
              <w:tab/>
            </w:r>
            <w:r w:rsidRPr="00323E0A">
              <w:rPr>
                <w:rFonts w:ascii="Times New Roman" w:hAnsi="Times New Roman"/>
                <w:szCs w:val="24"/>
              </w:rPr>
              <w:tab/>
            </w:r>
            <w:r w:rsidRPr="00323E0A">
              <w:rPr>
                <w:rFonts w:ascii="Times New Roman" w:hAnsi="Times New Roman"/>
                <w:szCs w:val="24"/>
              </w:rPr>
              <w:tab/>
            </w:r>
            <w:r w:rsidRPr="00323E0A">
              <w:rPr>
                <w:rFonts w:ascii="Times New Roman" w:hAnsi="Times New Roman"/>
                <w:szCs w:val="24"/>
              </w:rPr>
              <w:tab/>
            </w:r>
            <w:r>
              <w:rPr>
                <w:rFonts w:ascii="Times New Roman" w:hAnsi="Times New Roman"/>
                <w:szCs w:val="24"/>
              </w:rPr>
              <w:t>0</w:t>
            </w:r>
            <w:r w:rsidRPr="00323E0A">
              <w:rPr>
                <w:rFonts w:ascii="Times New Roman" w:hAnsi="Times New Roman"/>
                <w:szCs w:val="24"/>
              </w:rPr>
              <w:t>1</w:t>
            </w:r>
          </w:p>
          <w:p w:rsidR="009841B3" w:rsidRPr="00323E0A" w:rsidRDefault="009841B3" w:rsidP="0038081A">
            <w:pPr>
              <w:autoSpaceDE w:val="0"/>
              <w:autoSpaceDN w:val="0"/>
              <w:adjustRightInd w:val="0"/>
              <w:spacing w:after="0" w:line="240" w:lineRule="auto"/>
              <w:rPr>
                <w:rFonts w:ascii="Times New Roman" w:hAnsi="Times New Roman"/>
                <w:szCs w:val="24"/>
              </w:rPr>
            </w:pPr>
          </w:p>
          <w:p w:rsidR="009841B3" w:rsidRPr="00323E0A" w:rsidRDefault="009841B3" w:rsidP="0038081A">
            <w:pPr>
              <w:autoSpaceDE w:val="0"/>
              <w:autoSpaceDN w:val="0"/>
              <w:adjustRightInd w:val="0"/>
              <w:spacing w:after="0" w:line="240" w:lineRule="auto"/>
              <w:rPr>
                <w:rFonts w:ascii="Times New Roman" w:hAnsi="Times New Roman"/>
                <w:b/>
                <w:bCs/>
                <w:szCs w:val="24"/>
              </w:rPr>
            </w:pPr>
            <w:r w:rsidRPr="00323E0A">
              <w:rPr>
                <w:rFonts w:ascii="Times New Roman" w:hAnsi="Times New Roman"/>
                <w:b/>
                <w:bCs/>
                <w:szCs w:val="24"/>
              </w:rPr>
              <w:t>5. VESSEL ACCESSORIES</w:t>
            </w:r>
          </w:p>
          <w:p w:rsidR="009841B3" w:rsidRPr="00323E0A" w:rsidRDefault="009841B3" w:rsidP="0038081A">
            <w:pPr>
              <w:autoSpaceDE w:val="0"/>
              <w:autoSpaceDN w:val="0"/>
              <w:adjustRightInd w:val="0"/>
              <w:spacing w:after="0" w:line="240" w:lineRule="auto"/>
              <w:rPr>
                <w:rFonts w:ascii="Times New Roman" w:hAnsi="Times New Roman"/>
                <w:szCs w:val="24"/>
              </w:rPr>
            </w:pPr>
            <w:r w:rsidRPr="00323E0A">
              <w:rPr>
                <w:rFonts w:ascii="Times New Roman" w:hAnsi="Times New Roman"/>
                <w:szCs w:val="24"/>
              </w:rPr>
              <w:t>4 Nos. Baffles Width: 1/10th of ID covering bottom Tan to Working Volume</w:t>
            </w:r>
          </w:p>
          <w:p w:rsidR="009841B3" w:rsidRPr="00323E0A" w:rsidRDefault="009841B3" w:rsidP="0038081A">
            <w:pPr>
              <w:autoSpaceDE w:val="0"/>
              <w:autoSpaceDN w:val="0"/>
              <w:adjustRightInd w:val="0"/>
              <w:spacing w:after="0" w:line="240" w:lineRule="auto"/>
              <w:rPr>
                <w:rFonts w:ascii="Times New Roman" w:hAnsi="Times New Roman"/>
                <w:szCs w:val="24"/>
              </w:rPr>
            </w:pPr>
            <w:r w:rsidRPr="00323E0A">
              <w:rPr>
                <w:rFonts w:ascii="Times New Roman" w:hAnsi="Times New Roman"/>
                <w:szCs w:val="24"/>
              </w:rPr>
              <w:t>Thickness 2.5 mm – Removable</w:t>
            </w:r>
          </w:p>
          <w:p w:rsidR="009841B3" w:rsidRPr="00323E0A" w:rsidRDefault="009841B3" w:rsidP="0038081A">
            <w:pPr>
              <w:autoSpaceDE w:val="0"/>
              <w:autoSpaceDN w:val="0"/>
              <w:adjustRightInd w:val="0"/>
              <w:spacing w:after="0" w:line="240" w:lineRule="auto"/>
              <w:rPr>
                <w:rFonts w:ascii="Times New Roman" w:hAnsi="Times New Roman"/>
                <w:szCs w:val="24"/>
              </w:rPr>
            </w:pPr>
            <w:r w:rsidRPr="00323E0A">
              <w:rPr>
                <w:rFonts w:ascii="Times New Roman" w:hAnsi="Times New Roman"/>
                <w:szCs w:val="24"/>
              </w:rPr>
              <w:t xml:space="preserve">Air </w:t>
            </w:r>
            <w:proofErr w:type="spellStart"/>
            <w:r w:rsidRPr="00323E0A">
              <w:rPr>
                <w:rFonts w:ascii="Times New Roman" w:hAnsi="Times New Roman"/>
                <w:szCs w:val="24"/>
              </w:rPr>
              <w:t>Sparger</w:t>
            </w:r>
            <w:proofErr w:type="spellEnd"/>
            <w:r w:rsidRPr="00323E0A">
              <w:rPr>
                <w:rFonts w:ascii="Times New Roman" w:hAnsi="Times New Roman"/>
                <w:szCs w:val="24"/>
              </w:rPr>
              <w:t xml:space="preserve"> Tubular, </w:t>
            </w:r>
            <w:proofErr w:type="spellStart"/>
            <w:r w:rsidRPr="00323E0A">
              <w:rPr>
                <w:rFonts w:ascii="Times New Roman" w:hAnsi="Times New Roman"/>
                <w:szCs w:val="24"/>
              </w:rPr>
              <w:t>sparger</w:t>
            </w:r>
            <w:proofErr w:type="spellEnd"/>
            <w:r w:rsidRPr="00323E0A">
              <w:rPr>
                <w:rFonts w:ascii="Times New Roman" w:hAnsi="Times New Roman"/>
                <w:szCs w:val="24"/>
              </w:rPr>
              <w:t xml:space="preserve"> </w:t>
            </w:r>
            <w:proofErr w:type="gramStart"/>
            <w:r w:rsidRPr="00323E0A">
              <w:rPr>
                <w:rFonts w:ascii="Times New Roman" w:hAnsi="Times New Roman"/>
                <w:szCs w:val="24"/>
              </w:rPr>
              <w:t xml:space="preserve">ring </w:t>
            </w:r>
            <w:r w:rsidRPr="00323E0A">
              <w:rPr>
                <w:rFonts w:ascii="Times New Roman" w:eastAsia="SymbolMT" w:hAnsi="Times New Roman"/>
                <w:szCs w:val="24"/>
              </w:rPr>
              <w:t>:</w:t>
            </w:r>
            <w:proofErr w:type="gramEnd"/>
            <w:r w:rsidRPr="00323E0A">
              <w:rPr>
                <w:rFonts w:ascii="Times New Roman" w:eastAsia="SymbolMT" w:hAnsi="Times New Roman"/>
                <w:szCs w:val="24"/>
              </w:rPr>
              <w:t xml:space="preserve"> </w:t>
            </w:r>
            <w:r w:rsidRPr="00323E0A">
              <w:rPr>
                <w:rFonts w:ascii="Times New Roman" w:hAnsi="Times New Roman"/>
                <w:szCs w:val="24"/>
              </w:rPr>
              <w:t>2/3rd Impeller</w:t>
            </w:r>
            <w:r w:rsidRPr="00323E0A">
              <w:rPr>
                <w:rFonts w:ascii="Times New Roman" w:eastAsia="SymbolMT" w:hAnsi="Times New Roman"/>
                <w:szCs w:val="24"/>
              </w:rPr>
              <w:t xml:space="preserve"> </w:t>
            </w:r>
            <w:r w:rsidRPr="00323E0A">
              <w:rPr>
                <w:rFonts w:ascii="Times New Roman" w:hAnsi="Times New Roman"/>
                <w:szCs w:val="24"/>
              </w:rPr>
              <w:t xml:space="preserve">(The </w:t>
            </w:r>
            <w:proofErr w:type="spellStart"/>
            <w:r w:rsidRPr="00323E0A">
              <w:rPr>
                <w:rFonts w:ascii="Times New Roman" w:hAnsi="Times New Roman"/>
                <w:szCs w:val="24"/>
              </w:rPr>
              <w:t>sparger</w:t>
            </w:r>
            <w:proofErr w:type="spellEnd"/>
            <w:r w:rsidRPr="00323E0A">
              <w:rPr>
                <w:rFonts w:ascii="Times New Roman" w:hAnsi="Times New Roman"/>
                <w:szCs w:val="24"/>
              </w:rPr>
              <w:t xml:space="preserve"> will be designed for Ruston</w:t>
            </w:r>
            <w:r>
              <w:rPr>
                <w:rFonts w:ascii="Times New Roman" w:hAnsi="Times New Roman"/>
                <w:szCs w:val="24"/>
              </w:rPr>
              <w:t xml:space="preserve"> </w:t>
            </w:r>
            <w:r w:rsidRPr="00323E0A">
              <w:rPr>
                <w:rFonts w:ascii="Times New Roman" w:hAnsi="Times New Roman"/>
                <w:szCs w:val="24"/>
              </w:rPr>
              <w:t>Turbine).</w:t>
            </w:r>
          </w:p>
          <w:p w:rsidR="009841B3" w:rsidRPr="00323E0A" w:rsidRDefault="009841B3" w:rsidP="0038081A">
            <w:pPr>
              <w:autoSpaceDE w:val="0"/>
              <w:autoSpaceDN w:val="0"/>
              <w:adjustRightInd w:val="0"/>
              <w:spacing w:after="0" w:line="240" w:lineRule="auto"/>
              <w:rPr>
                <w:rFonts w:ascii="Times New Roman" w:hAnsi="Times New Roman"/>
                <w:szCs w:val="24"/>
              </w:rPr>
            </w:pPr>
            <w:r w:rsidRPr="00323E0A">
              <w:rPr>
                <w:rFonts w:ascii="Times New Roman" w:hAnsi="Times New Roman"/>
                <w:szCs w:val="24"/>
              </w:rPr>
              <w:t xml:space="preserve">Safety Relief </w:t>
            </w:r>
            <w:proofErr w:type="gramStart"/>
            <w:r w:rsidRPr="00323E0A">
              <w:rPr>
                <w:rFonts w:ascii="Times New Roman" w:hAnsi="Times New Roman"/>
                <w:szCs w:val="24"/>
              </w:rPr>
              <w:t>Valve :</w:t>
            </w:r>
            <w:proofErr w:type="gramEnd"/>
            <w:r w:rsidRPr="00323E0A">
              <w:rPr>
                <w:rFonts w:ascii="Times New Roman" w:hAnsi="Times New Roman"/>
                <w:szCs w:val="24"/>
              </w:rPr>
              <w:t xml:space="preserve"> Set Pressure 2 Bar</w:t>
            </w:r>
          </w:p>
          <w:p w:rsidR="009841B3" w:rsidRPr="00323E0A" w:rsidRDefault="009841B3" w:rsidP="0038081A">
            <w:pPr>
              <w:autoSpaceDE w:val="0"/>
              <w:autoSpaceDN w:val="0"/>
              <w:adjustRightInd w:val="0"/>
              <w:spacing w:after="0" w:line="240" w:lineRule="auto"/>
              <w:rPr>
                <w:rFonts w:ascii="Times New Roman" w:hAnsi="Times New Roman"/>
                <w:szCs w:val="24"/>
              </w:rPr>
            </w:pPr>
            <w:r w:rsidRPr="00323E0A">
              <w:rPr>
                <w:rFonts w:ascii="Times New Roman" w:hAnsi="Times New Roman"/>
                <w:szCs w:val="24"/>
              </w:rPr>
              <w:t>Blind Plug, Retainer nut and injection needles for 19mm ports.</w:t>
            </w:r>
          </w:p>
          <w:p w:rsidR="009841B3" w:rsidRPr="00323E0A" w:rsidRDefault="009841B3" w:rsidP="0038081A">
            <w:pPr>
              <w:autoSpaceDE w:val="0"/>
              <w:autoSpaceDN w:val="0"/>
              <w:adjustRightInd w:val="0"/>
              <w:spacing w:after="0" w:line="240" w:lineRule="auto"/>
              <w:rPr>
                <w:rFonts w:ascii="Times New Roman" w:hAnsi="Times New Roman"/>
                <w:szCs w:val="24"/>
              </w:rPr>
            </w:pPr>
            <w:r w:rsidRPr="00323E0A">
              <w:rPr>
                <w:rFonts w:ascii="Times New Roman" w:hAnsi="Times New Roman"/>
                <w:szCs w:val="24"/>
              </w:rPr>
              <w:t>Light Glass Assembly</w:t>
            </w:r>
          </w:p>
          <w:p w:rsidR="009841B3" w:rsidRPr="00323E0A" w:rsidRDefault="009841B3" w:rsidP="0038081A">
            <w:pPr>
              <w:autoSpaceDE w:val="0"/>
              <w:autoSpaceDN w:val="0"/>
              <w:adjustRightInd w:val="0"/>
              <w:spacing w:after="0" w:line="240" w:lineRule="auto"/>
              <w:rPr>
                <w:rFonts w:ascii="Times New Roman" w:hAnsi="Times New Roman"/>
                <w:szCs w:val="24"/>
              </w:rPr>
            </w:pPr>
            <w:r w:rsidRPr="00323E0A">
              <w:rPr>
                <w:rFonts w:ascii="Times New Roman" w:hAnsi="Times New Roman"/>
                <w:szCs w:val="24"/>
              </w:rPr>
              <w:t>Longitudinal Sight Glass Assembly</w:t>
            </w:r>
          </w:p>
          <w:p w:rsidR="009841B3" w:rsidRPr="00323E0A" w:rsidRDefault="009841B3" w:rsidP="0038081A">
            <w:pPr>
              <w:autoSpaceDE w:val="0"/>
              <w:autoSpaceDN w:val="0"/>
              <w:adjustRightInd w:val="0"/>
              <w:spacing w:after="0" w:line="240" w:lineRule="auto"/>
              <w:rPr>
                <w:rFonts w:ascii="Times New Roman" w:hAnsi="Times New Roman"/>
                <w:szCs w:val="24"/>
              </w:rPr>
            </w:pPr>
            <w:proofErr w:type="spellStart"/>
            <w:r w:rsidRPr="00323E0A">
              <w:rPr>
                <w:rFonts w:ascii="Times New Roman" w:hAnsi="Times New Roman"/>
                <w:szCs w:val="24"/>
              </w:rPr>
              <w:t>Insitu</w:t>
            </w:r>
            <w:proofErr w:type="spellEnd"/>
            <w:r w:rsidRPr="00323E0A">
              <w:rPr>
                <w:rFonts w:ascii="Times New Roman" w:hAnsi="Times New Roman"/>
                <w:szCs w:val="24"/>
              </w:rPr>
              <w:t xml:space="preserve"> </w:t>
            </w:r>
            <w:proofErr w:type="spellStart"/>
            <w:r w:rsidRPr="00323E0A">
              <w:rPr>
                <w:rFonts w:ascii="Times New Roman" w:hAnsi="Times New Roman"/>
                <w:szCs w:val="24"/>
              </w:rPr>
              <w:t>Sterilisable</w:t>
            </w:r>
            <w:proofErr w:type="spellEnd"/>
            <w:r w:rsidRPr="00323E0A">
              <w:rPr>
                <w:rFonts w:ascii="Times New Roman" w:hAnsi="Times New Roman"/>
                <w:szCs w:val="24"/>
              </w:rPr>
              <w:t xml:space="preserve"> Sampling valve</w:t>
            </w:r>
          </w:p>
          <w:p w:rsidR="009841B3" w:rsidRPr="00323E0A" w:rsidRDefault="009841B3" w:rsidP="0038081A">
            <w:pPr>
              <w:autoSpaceDE w:val="0"/>
              <w:autoSpaceDN w:val="0"/>
              <w:adjustRightInd w:val="0"/>
              <w:spacing w:after="0" w:line="240" w:lineRule="auto"/>
              <w:rPr>
                <w:rFonts w:ascii="Times New Roman" w:hAnsi="Times New Roman"/>
                <w:szCs w:val="24"/>
              </w:rPr>
            </w:pPr>
            <w:proofErr w:type="spellStart"/>
            <w:r w:rsidRPr="00323E0A">
              <w:rPr>
                <w:rFonts w:ascii="Times New Roman" w:hAnsi="Times New Roman"/>
                <w:szCs w:val="24"/>
              </w:rPr>
              <w:t>Insitu</w:t>
            </w:r>
            <w:proofErr w:type="spellEnd"/>
            <w:r w:rsidRPr="00323E0A">
              <w:rPr>
                <w:rFonts w:ascii="Times New Roman" w:hAnsi="Times New Roman"/>
                <w:szCs w:val="24"/>
              </w:rPr>
              <w:t xml:space="preserve"> </w:t>
            </w:r>
            <w:proofErr w:type="spellStart"/>
            <w:r w:rsidRPr="00323E0A">
              <w:rPr>
                <w:rFonts w:ascii="Times New Roman" w:hAnsi="Times New Roman"/>
                <w:szCs w:val="24"/>
              </w:rPr>
              <w:t>sterilisable</w:t>
            </w:r>
            <w:proofErr w:type="spellEnd"/>
            <w:r w:rsidRPr="00323E0A">
              <w:rPr>
                <w:rFonts w:ascii="Times New Roman" w:hAnsi="Times New Roman"/>
                <w:szCs w:val="24"/>
              </w:rPr>
              <w:t xml:space="preserve"> flush Bottom Valve</w:t>
            </w:r>
          </w:p>
          <w:p w:rsidR="009841B3" w:rsidRPr="00323E0A" w:rsidRDefault="009841B3" w:rsidP="0038081A">
            <w:pPr>
              <w:autoSpaceDE w:val="0"/>
              <w:autoSpaceDN w:val="0"/>
              <w:adjustRightInd w:val="0"/>
              <w:spacing w:after="0" w:line="240" w:lineRule="auto"/>
              <w:rPr>
                <w:rFonts w:ascii="Times New Roman" w:hAnsi="Times New Roman"/>
                <w:szCs w:val="24"/>
              </w:rPr>
            </w:pPr>
            <w:r w:rsidRPr="00323E0A">
              <w:rPr>
                <w:rFonts w:ascii="Times New Roman" w:hAnsi="Times New Roman"/>
                <w:szCs w:val="24"/>
              </w:rPr>
              <w:lastRenderedPageBreak/>
              <w:t xml:space="preserve">Sterile Pressure Gauge with 1” TC, </w:t>
            </w:r>
            <w:proofErr w:type="gramStart"/>
            <w:r w:rsidRPr="00323E0A">
              <w:rPr>
                <w:rFonts w:ascii="Times New Roman" w:hAnsi="Times New Roman"/>
                <w:szCs w:val="24"/>
              </w:rPr>
              <w:t>Range :</w:t>
            </w:r>
            <w:proofErr w:type="gramEnd"/>
            <w:r w:rsidRPr="00323E0A">
              <w:rPr>
                <w:rFonts w:ascii="Times New Roman" w:hAnsi="Times New Roman"/>
                <w:szCs w:val="24"/>
              </w:rPr>
              <w:t xml:space="preserve"> -1 to 4Bar or more </w:t>
            </w:r>
          </w:p>
          <w:p w:rsidR="009841B3" w:rsidRPr="00323E0A" w:rsidRDefault="009841B3" w:rsidP="0038081A">
            <w:pPr>
              <w:autoSpaceDE w:val="0"/>
              <w:autoSpaceDN w:val="0"/>
              <w:adjustRightInd w:val="0"/>
              <w:spacing w:after="0" w:line="240" w:lineRule="auto"/>
              <w:rPr>
                <w:rFonts w:ascii="Times New Roman" w:hAnsi="Times New Roman"/>
                <w:b/>
                <w:bCs/>
                <w:szCs w:val="24"/>
              </w:rPr>
            </w:pPr>
            <w:r w:rsidRPr="00323E0A">
              <w:rPr>
                <w:rFonts w:ascii="Times New Roman" w:hAnsi="Times New Roman"/>
                <w:b/>
                <w:bCs/>
                <w:szCs w:val="24"/>
              </w:rPr>
              <w:t>6. AGITATOR:</w:t>
            </w:r>
          </w:p>
          <w:p w:rsidR="009841B3" w:rsidRPr="00323E0A" w:rsidRDefault="009841B3" w:rsidP="0038081A">
            <w:pPr>
              <w:autoSpaceDE w:val="0"/>
              <w:autoSpaceDN w:val="0"/>
              <w:adjustRightInd w:val="0"/>
              <w:spacing w:after="0" w:line="240" w:lineRule="auto"/>
              <w:rPr>
                <w:rFonts w:ascii="Times New Roman" w:hAnsi="Times New Roman"/>
                <w:szCs w:val="24"/>
              </w:rPr>
            </w:pPr>
            <w:r w:rsidRPr="00323E0A">
              <w:rPr>
                <w:rFonts w:ascii="Times New Roman" w:hAnsi="Times New Roman"/>
                <w:szCs w:val="24"/>
              </w:rPr>
              <w:t>Shaft with impeller 3 Nos. Ruston Turbine Impeller.</w:t>
            </w:r>
          </w:p>
          <w:p w:rsidR="009841B3" w:rsidRPr="00323E0A" w:rsidRDefault="009841B3" w:rsidP="0038081A">
            <w:pPr>
              <w:autoSpaceDE w:val="0"/>
              <w:autoSpaceDN w:val="0"/>
              <w:adjustRightInd w:val="0"/>
              <w:spacing w:after="0" w:line="240" w:lineRule="auto"/>
              <w:rPr>
                <w:rFonts w:ascii="Times New Roman" w:hAnsi="Times New Roman"/>
                <w:szCs w:val="24"/>
              </w:rPr>
            </w:pPr>
            <w:r w:rsidRPr="00323E0A">
              <w:rPr>
                <w:rFonts w:ascii="Times New Roman" w:hAnsi="Times New Roman"/>
                <w:szCs w:val="24"/>
              </w:rPr>
              <w:t>Single Mechanical Seal</w:t>
            </w:r>
          </w:p>
          <w:p w:rsidR="009841B3" w:rsidRPr="00323E0A" w:rsidRDefault="009841B3" w:rsidP="0038081A">
            <w:pPr>
              <w:autoSpaceDE w:val="0"/>
              <w:autoSpaceDN w:val="0"/>
              <w:adjustRightInd w:val="0"/>
              <w:spacing w:after="0" w:line="240" w:lineRule="auto"/>
              <w:rPr>
                <w:rFonts w:ascii="Times New Roman" w:hAnsi="Times New Roman"/>
                <w:szCs w:val="24"/>
              </w:rPr>
            </w:pPr>
            <w:r w:rsidRPr="00323E0A">
              <w:rPr>
                <w:rFonts w:ascii="Times New Roman" w:hAnsi="Times New Roman"/>
                <w:szCs w:val="24"/>
              </w:rPr>
              <w:t>RPM range – 50-500,</w:t>
            </w:r>
          </w:p>
          <w:p w:rsidR="009841B3" w:rsidRPr="00323E0A" w:rsidRDefault="009841B3" w:rsidP="0038081A">
            <w:pPr>
              <w:autoSpaceDE w:val="0"/>
              <w:autoSpaceDN w:val="0"/>
              <w:adjustRightInd w:val="0"/>
              <w:spacing w:after="0" w:line="240" w:lineRule="auto"/>
              <w:rPr>
                <w:rFonts w:ascii="Times New Roman" w:hAnsi="Times New Roman"/>
                <w:b/>
                <w:bCs/>
                <w:szCs w:val="24"/>
              </w:rPr>
            </w:pPr>
          </w:p>
          <w:p w:rsidR="009841B3" w:rsidRPr="00323E0A" w:rsidRDefault="009841B3" w:rsidP="0038081A">
            <w:pPr>
              <w:autoSpaceDE w:val="0"/>
              <w:autoSpaceDN w:val="0"/>
              <w:adjustRightInd w:val="0"/>
              <w:spacing w:after="0" w:line="240" w:lineRule="auto"/>
              <w:rPr>
                <w:rFonts w:ascii="Times New Roman" w:hAnsi="Times New Roman"/>
                <w:b/>
                <w:bCs/>
                <w:szCs w:val="24"/>
              </w:rPr>
            </w:pPr>
            <w:r w:rsidRPr="00323E0A">
              <w:rPr>
                <w:rFonts w:ascii="Times New Roman" w:hAnsi="Times New Roman"/>
                <w:b/>
                <w:bCs/>
                <w:szCs w:val="24"/>
              </w:rPr>
              <w:t>7. PIPE RACK</w:t>
            </w:r>
          </w:p>
          <w:p w:rsidR="009841B3" w:rsidRPr="00323E0A" w:rsidRDefault="009841B3" w:rsidP="0038081A">
            <w:pPr>
              <w:autoSpaceDE w:val="0"/>
              <w:autoSpaceDN w:val="0"/>
              <w:adjustRightInd w:val="0"/>
              <w:spacing w:after="0" w:line="240" w:lineRule="auto"/>
              <w:rPr>
                <w:rFonts w:ascii="Times New Roman" w:hAnsi="Times New Roman"/>
                <w:szCs w:val="24"/>
              </w:rPr>
            </w:pPr>
            <w:r w:rsidRPr="00323E0A">
              <w:rPr>
                <w:rFonts w:ascii="Times New Roman" w:hAnsi="Times New Roman"/>
                <w:szCs w:val="24"/>
              </w:rPr>
              <w:t>Air Connection</w:t>
            </w:r>
          </w:p>
          <w:p w:rsidR="009841B3" w:rsidRPr="00323E0A" w:rsidRDefault="009841B3" w:rsidP="0038081A">
            <w:pPr>
              <w:autoSpaceDE w:val="0"/>
              <w:autoSpaceDN w:val="0"/>
              <w:adjustRightInd w:val="0"/>
              <w:spacing w:after="0" w:line="240" w:lineRule="auto"/>
              <w:rPr>
                <w:rFonts w:ascii="Times New Roman" w:hAnsi="Times New Roman"/>
                <w:b/>
                <w:bCs/>
                <w:szCs w:val="24"/>
              </w:rPr>
            </w:pPr>
            <w:r w:rsidRPr="00323E0A">
              <w:rPr>
                <w:rFonts w:ascii="Times New Roman" w:hAnsi="Times New Roman"/>
                <w:b/>
                <w:bCs/>
                <w:szCs w:val="24"/>
              </w:rPr>
              <w:t>Air Inlet Line</w:t>
            </w:r>
          </w:p>
          <w:p w:rsidR="009841B3" w:rsidRPr="00323E0A" w:rsidRDefault="009841B3" w:rsidP="0038081A">
            <w:pPr>
              <w:autoSpaceDE w:val="0"/>
              <w:autoSpaceDN w:val="0"/>
              <w:adjustRightInd w:val="0"/>
              <w:spacing w:after="0" w:line="240" w:lineRule="auto"/>
              <w:rPr>
                <w:rFonts w:ascii="Times New Roman" w:hAnsi="Times New Roman"/>
                <w:szCs w:val="24"/>
              </w:rPr>
            </w:pPr>
            <w:r w:rsidRPr="00323E0A">
              <w:rPr>
                <w:rFonts w:ascii="Times New Roman" w:hAnsi="Times New Roman"/>
                <w:szCs w:val="24"/>
              </w:rPr>
              <w:t xml:space="preserve">Inlet Filter Unit: </w:t>
            </w:r>
            <w:proofErr w:type="spellStart"/>
            <w:r w:rsidRPr="00323E0A">
              <w:rPr>
                <w:rFonts w:ascii="Times New Roman" w:hAnsi="Times New Roman"/>
                <w:szCs w:val="24"/>
              </w:rPr>
              <w:t>Insitu-Sterilisable</w:t>
            </w:r>
            <w:proofErr w:type="spellEnd"/>
            <w:r w:rsidRPr="00323E0A">
              <w:rPr>
                <w:rFonts w:ascii="Times New Roman" w:hAnsi="Times New Roman"/>
                <w:szCs w:val="24"/>
              </w:rPr>
              <w:t xml:space="preserve"> absolute filter element with Full draining stainless steel</w:t>
            </w:r>
            <w:r>
              <w:rPr>
                <w:rFonts w:ascii="Times New Roman" w:hAnsi="Times New Roman"/>
                <w:szCs w:val="24"/>
              </w:rPr>
              <w:t xml:space="preserve"> </w:t>
            </w:r>
            <w:r w:rsidRPr="00323E0A">
              <w:rPr>
                <w:rFonts w:ascii="Times New Roman" w:hAnsi="Times New Roman"/>
                <w:szCs w:val="24"/>
              </w:rPr>
              <w:t>housing with steam connection</w:t>
            </w:r>
          </w:p>
          <w:p w:rsidR="009841B3" w:rsidRPr="00323E0A" w:rsidRDefault="009841B3" w:rsidP="0038081A">
            <w:pPr>
              <w:autoSpaceDE w:val="0"/>
              <w:autoSpaceDN w:val="0"/>
              <w:adjustRightInd w:val="0"/>
              <w:spacing w:after="0" w:line="240" w:lineRule="auto"/>
              <w:rPr>
                <w:rFonts w:ascii="Times New Roman" w:hAnsi="Times New Roman"/>
                <w:szCs w:val="24"/>
              </w:rPr>
            </w:pPr>
            <w:r w:rsidRPr="00323E0A">
              <w:rPr>
                <w:rFonts w:ascii="Times New Roman" w:hAnsi="Times New Roman"/>
                <w:szCs w:val="24"/>
              </w:rPr>
              <w:t xml:space="preserve">Pneumatic Diaphragm Valves: On Air </w:t>
            </w:r>
            <w:proofErr w:type="spellStart"/>
            <w:r w:rsidRPr="00323E0A">
              <w:rPr>
                <w:rFonts w:ascii="Times New Roman" w:hAnsi="Times New Roman"/>
                <w:szCs w:val="24"/>
              </w:rPr>
              <w:t>sparger</w:t>
            </w:r>
            <w:proofErr w:type="spellEnd"/>
            <w:r w:rsidRPr="00323E0A">
              <w:rPr>
                <w:rFonts w:ascii="Times New Roman" w:hAnsi="Times New Roman"/>
                <w:szCs w:val="24"/>
              </w:rPr>
              <w:t>, bypass &amp; Steam to Filter lines</w:t>
            </w:r>
          </w:p>
          <w:p w:rsidR="009841B3" w:rsidRPr="00323E0A" w:rsidRDefault="009841B3" w:rsidP="0038081A">
            <w:pPr>
              <w:autoSpaceDE w:val="0"/>
              <w:autoSpaceDN w:val="0"/>
              <w:adjustRightInd w:val="0"/>
              <w:spacing w:after="0" w:line="240" w:lineRule="auto"/>
              <w:rPr>
                <w:rFonts w:ascii="Times New Roman" w:hAnsi="Times New Roman"/>
                <w:szCs w:val="24"/>
              </w:rPr>
            </w:pPr>
            <w:r w:rsidRPr="00323E0A">
              <w:rPr>
                <w:rFonts w:ascii="Times New Roman" w:hAnsi="Times New Roman"/>
                <w:szCs w:val="24"/>
              </w:rPr>
              <w:t>Airflow Measurement – Rotameter with TMFC</w:t>
            </w:r>
          </w:p>
          <w:p w:rsidR="009841B3" w:rsidRPr="00323E0A" w:rsidRDefault="009841B3" w:rsidP="0038081A">
            <w:pPr>
              <w:autoSpaceDE w:val="0"/>
              <w:autoSpaceDN w:val="0"/>
              <w:adjustRightInd w:val="0"/>
              <w:spacing w:after="0" w:line="240" w:lineRule="auto"/>
              <w:rPr>
                <w:rFonts w:ascii="Times New Roman" w:hAnsi="Times New Roman"/>
                <w:szCs w:val="24"/>
              </w:rPr>
            </w:pPr>
            <w:r w:rsidRPr="00323E0A">
              <w:rPr>
                <w:rFonts w:ascii="Times New Roman" w:hAnsi="Times New Roman"/>
                <w:szCs w:val="24"/>
              </w:rPr>
              <w:t>Option of using O</w:t>
            </w:r>
            <w:r w:rsidRPr="00323E0A">
              <w:rPr>
                <w:rFonts w:ascii="Times New Roman" w:hAnsi="Times New Roman"/>
                <w:szCs w:val="24"/>
                <w:vertAlign w:val="subscript"/>
              </w:rPr>
              <w:t>2</w:t>
            </w:r>
            <w:r w:rsidRPr="00323E0A">
              <w:rPr>
                <w:rFonts w:ascii="Times New Roman" w:hAnsi="Times New Roman"/>
                <w:szCs w:val="24"/>
              </w:rPr>
              <w:t>, N</w:t>
            </w:r>
            <w:r w:rsidRPr="00323E0A">
              <w:rPr>
                <w:rFonts w:ascii="Times New Roman" w:hAnsi="Times New Roman"/>
                <w:szCs w:val="24"/>
                <w:vertAlign w:val="subscript"/>
              </w:rPr>
              <w:t>2</w:t>
            </w:r>
            <w:r w:rsidRPr="00323E0A">
              <w:rPr>
                <w:rFonts w:ascii="Times New Roman" w:hAnsi="Times New Roman"/>
                <w:szCs w:val="24"/>
              </w:rPr>
              <w:t xml:space="preserve"> when required</w:t>
            </w:r>
          </w:p>
          <w:p w:rsidR="009841B3" w:rsidRPr="00323E0A" w:rsidRDefault="009841B3" w:rsidP="0038081A">
            <w:pPr>
              <w:autoSpaceDE w:val="0"/>
              <w:autoSpaceDN w:val="0"/>
              <w:adjustRightInd w:val="0"/>
              <w:spacing w:after="0" w:line="240" w:lineRule="auto"/>
              <w:rPr>
                <w:rFonts w:ascii="Times New Roman" w:hAnsi="Times New Roman"/>
                <w:b/>
                <w:szCs w:val="24"/>
              </w:rPr>
            </w:pPr>
          </w:p>
          <w:p w:rsidR="009841B3" w:rsidRPr="00323E0A" w:rsidRDefault="009841B3" w:rsidP="0038081A">
            <w:pPr>
              <w:autoSpaceDE w:val="0"/>
              <w:autoSpaceDN w:val="0"/>
              <w:adjustRightInd w:val="0"/>
              <w:spacing w:after="0" w:line="240" w:lineRule="auto"/>
              <w:rPr>
                <w:rFonts w:ascii="Times New Roman" w:hAnsi="Times New Roman"/>
                <w:b/>
                <w:szCs w:val="24"/>
              </w:rPr>
            </w:pPr>
            <w:r w:rsidRPr="00323E0A">
              <w:rPr>
                <w:rFonts w:ascii="Times New Roman" w:hAnsi="Times New Roman"/>
                <w:b/>
                <w:szCs w:val="24"/>
              </w:rPr>
              <w:t>Air Exhaust</w:t>
            </w:r>
          </w:p>
          <w:p w:rsidR="009841B3" w:rsidRDefault="009841B3" w:rsidP="0038081A">
            <w:pPr>
              <w:autoSpaceDE w:val="0"/>
              <w:autoSpaceDN w:val="0"/>
              <w:adjustRightInd w:val="0"/>
              <w:spacing w:after="0" w:line="240" w:lineRule="auto"/>
              <w:rPr>
                <w:rFonts w:ascii="Times New Roman" w:hAnsi="Times New Roman"/>
                <w:szCs w:val="24"/>
              </w:rPr>
            </w:pPr>
            <w:r w:rsidRPr="00323E0A">
              <w:rPr>
                <w:rFonts w:ascii="Times New Roman" w:hAnsi="Times New Roman"/>
                <w:szCs w:val="24"/>
              </w:rPr>
              <w:t xml:space="preserve">Exhaust Filter Unit: </w:t>
            </w:r>
            <w:proofErr w:type="spellStart"/>
            <w:r w:rsidRPr="00323E0A">
              <w:rPr>
                <w:rFonts w:ascii="Times New Roman" w:hAnsi="Times New Roman"/>
                <w:szCs w:val="24"/>
              </w:rPr>
              <w:t>Insitu-Sterilisable</w:t>
            </w:r>
            <w:proofErr w:type="spellEnd"/>
            <w:r w:rsidRPr="00323E0A">
              <w:rPr>
                <w:rFonts w:ascii="Times New Roman" w:hAnsi="Times New Roman"/>
                <w:szCs w:val="24"/>
              </w:rPr>
              <w:t xml:space="preserve"> absolute filter element with Full draining stainless steel</w:t>
            </w:r>
            <w:r>
              <w:rPr>
                <w:rFonts w:ascii="Times New Roman" w:hAnsi="Times New Roman"/>
                <w:szCs w:val="24"/>
              </w:rPr>
              <w:t xml:space="preserve"> </w:t>
            </w:r>
            <w:r w:rsidRPr="00323E0A">
              <w:rPr>
                <w:rFonts w:ascii="Times New Roman" w:hAnsi="Times New Roman"/>
                <w:szCs w:val="24"/>
              </w:rPr>
              <w:t>housing with steam connection, housed in Exhaust Condenser SS 316 coil with shell</w:t>
            </w:r>
            <w:r>
              <w:rPr>
                <w:rFonts w:ascii="Times New Roman" w:hAnsi="Times New Roman"/>
                <w:szCs w:val="24"/>
              </w:rPr>
              <w:t xml:space="preserve">, </w:t>
            </w:r>
          </w:p>
          <w:p w:rsidR="009841B3" w:rsidRDefault="009841B3" w:rsidP="0038081A">
            <w:pPr>
              <w:autoSpaceDE w:val="0"/>
              <w:autoSpaceDN w:val="0"/>
              <w:adjustRightInd w:val="0"/>
              <w:spacing w:after="0" w:line="240" w:lineRule="auto"/>
              <w:rPr>
                <w:rFonts w:ascii="Times New Roman" w:hAnsi="Times New Roman"/>
                <w:szCs w:val="24"/>
              </w:rPr>
            </w:pPr>
            <w:r w:rsidRPr="00323E0A">
              <w:rPr>
                <w:rFonts w:ascii="Times New Roman" w:hAnsi="Times New Roman"/>
                <w:szCs w:val="24"/>
              </w:rPr>
              <w:t>Diaphragm valves to control flow</w:t>
            </w:r>
            <w:r>
              <w:rPr>
                <w:rFonts w:ascii="Times New Roman" w:hAnsi="Times New Roman"/>
                <w:szCs w:val="24"/>
              </w:rPr>
              <w:t xml:space="preserve"> </w:t>
            </w:r>
          </w:p>
          <w:p w:rsidR="009841B3" w:rsidRPr="00323E0A" w:rsidRDefault="009841B3" w:rsidP="0038081A">
            <w:pPr>
              <w:autoSpaceDE w:val="0"/>
              <w:autoSpaceDN w:val="0"/>
              <w:adjustRightInd w:val="0"/>
              <w:spacing w:after="0" w:line="240" w:lineRule="auto"/>
              <w:rPr>
                <w:rFonts w:ascii="Times New Roman" w:hAnsi="Times New Roman"/>
                <w:szCs w:val="24"/>
              </w:rPr>
            </w:pPr>
            <w:r w:rsidRPr="00323E0A">
              <w:rPr>
                <w:rFonts w:ascii="Times New Roman" w:hAnsi="Times New Roman"/>
                <w:szCs w:val="24"/>
              </w:rPr>
              <w:t>Linear Pressure Control Valve</w:t>
            </w:r>
          </w:p>
          <w:p w:rsidR="009841B3" w:rsidRPr="00323E0A" w:rsidRDefault="009841B3" w:rsidP="0038081A">
            <w:pPr>
              <w:autoSpaceDE w:val="0"/>
              <w:autoSpaceDN w:val="0"/>
              <w:adjustRightInd w:val="0"/>
              <w:spacing w:after="0" w:line="240" w:lineRule="auto"/>
              <w:rPr>
                <w:rFonts w:ascii="Times New Roman" w:hAnsi="Times New Roman"/>
                <w:szCs w:val="24"/>
              </w:rPr>
            </w:pPr>
            <w:r w:rsidRPr="00457981">
              <w:rPr>
                <w:rFonts w:ascii="Times New Roman" w:hAnsi="Times New Roman"/>
                <w:b/>
                <w:szCs w:val="24"/>
              </w:rPr>
              <w:t>Steam / Water Connection</w:t>
            </w:r>
            <w:r w:rsidRPr="00323E0A">
              <w:rPr>
                <w:rFonts w:ascii="Times New Roman" w:hAnsi="Times New Roman"/>
                <w:szCs w:val="24"/>
              </w:rPr>
              <w:t>:</w:t>
            </w:r>
            <w:r>
              <w:rPr>
                <w:rFonts w:ascii="Times New Roman" w:hAnsi="Times New Roman"/>
                <w:szCs w:val="24"/>
              </w:rPr>
              <w:t xml:space="preserve"> </w:t>
            </w:r>
            <w:r w:rsidRPr="00323E0A">
              <w:rPr>
                <w:rFonts w:ascii="Times New Roman" w:hAnsi="Times New Roman"/>
                <w:szCs w:val="24"/>
              </w:rPr>
              <w:t>Control valves to control fermentation / Sterilization temperature.</w:t>
            </w:r>
          </w:p>
          <w:p w:rsidR="009841B3" w:rsidRPr="00323E0A" w:rsidRDefault="009841B3" w:rsidP="0038081A">
            <w:pPr>
              <w:autoSpaceDE w:val="0"/>
              <w:autoSpaceDN w:val="0"/>
              <w:adjustRightInd w:val="0"/>
              <w:spacing w:after="0" w:line="240" w:lineRule="auto"/>
              <w:rPr>
                <w:rFonts w:ascii="Times New Roman" w:hAnsi="Times New Roman"/>
                <w:szCs w:val="24"/>
              </w:rPr>
            </w:pPr>
            <w:r w:rsidRPr="00323E0A">
              <w:rPr>
                <w:rFonts w:ascii="Times New Roman" w:hAnsi="Times New Roman"/>
                <w:szCs w:val="24"/>
              </w:rPr>
              <w:t>Heat exchanger for Fermentation temperature maintenance.</w:t>
            </w:r>
          </w:p>
          <w:p w:rsidR="009841B3" w:rsidRPr="00323E0A" w:rsidRDefault="009841B3" w:rsidP="0038081A">
            <w:pPr>
              <w:autoSpaceDE w:val="0"/>
              <w:autoSpaceDN w:val="0"/>
              <w:adjustRightInd w:val="0"/>
              <w:spacing w:after="0" w:line="240" w:lineRule="auto"/>
              <w:rPr>
                <w:rFonts w:ascii="Times New Roman" w:hAnsi="Times New Roman"/>
                <w:szCs w:val="24"/>
              </w:rPr>
            </w:pPr>
            <w:r w:rsidRPr="00323E0A">
              <w:rPr>
                <w:rFonts w:ascii="Times New Roman" w:hAnsi="Times New Roman"/>
                <w:szCs w:val="24"/>
              </w:rPr>
              <w:t>Circulation pump</w:t>
            </w:r>
          </w:p>
          <w:p w:rsidR="009841B3" w:rsidRPr="00323E0A" w:rsidRDefault="009841B3" w:rsidP="0038081A">
            <w:pPr>
              <w:autoSpaceDE w:val="0"/>
              <w:autoSpaceDN w:val="0"/>
              <w:adjustRightInd w:val="0"/>
              <w:spacing w:after="0" w:line="240" w:lineRule="auto"/>
              <w:rPr>
                <w:rFonts w:ascii="Times New Roman" w:hAnsi="Times New Roman"/>
                <w:b/>
                <w:bCs/>
                <w:szCs w:val="24"/>
              </w:rPr>
            </w:pPr>
            <w:r w:rsidRPr="00323E0A">
              <w:rPr>
                <w:rFonts w:ascii="Times New Roman" w:hAnsi="Times New Roman"/>
                <w:b/>
                <w:bCs/>
                <w:szCs w:val="24"/>
              </w:rPr>
              <w:t>9. INSTRUMENTATION</w:t>
            </w:r>
          </w:p>
          <w:p w:rsidR="009841B3" w:rsidRPr="00323E0A" w:rsidRDefault="009841B3" w:rsidP="0038081A">
            <w:pPr>
              <w:autoSpaceDE w:val="0"/>
              <w:autoSpaceDN w:val="0"/>
              <w:adjustRightInd w:val="0"/>
              <w:spacing w:after="0" w:line="240" w:lineRule="auto"/>
              <w:rPr>
                <w:rFonts w:ascii="Times New Roman" w:hAnsi="Times New Roman"/>
                <w:b/>
                <w:bCs/>
                <w:szCs w:val="24"/>
              </w:rPr>
            </w:pPr>
          </w:p>
          <w:p w:rsidR="009841B3" w:rsidRPr="00323E0A" w:rsidRDefault="009841B3" w:rsidP="0038081A">
            <w:pPr>
              <w:autoSpaceDE w:val="0"/>
              <w:autoSpaceDN w:val="0"/>
              <w:adjustRightInd w:val="0"/>
              <w:spacing w:after="0" w:line="240" w:lineRule="auto"/>
              <w:rPr>
                <w:rFonts w:ascii="Times New Roman" w:hAnsi="Times New Roman"/>
                <w:b/>
                <w:bCs/>
                <w:szCs w:val="24"/>
              </w:rPr>
            </w:pPr>
            <w:r w:rsidRPr="00323E0A">
              <w:rPr>
                <w:rFonts w:ascii="Times New Roman" w:hAnsi="Times New Roman"/>
                <w:b/>
                <w:bCs/>
                <w:szCs w:val="24"/>
              </w:rPr>
              <w:t>9.1. CONTROL PANEL</w:t>
            </w:r>
          </w:p>
          <w:p w:rsidR="009841B3" w:rsidRPr="00323E0A" w:rsidRDefault="009841B3" w:rsidP="0038081A">
            <w:pPr>
              <w:autoSpaceDE w:val="0"/>
              <w:autoSpaceDN w:val="0"/>
              <w:adjustRightInd w:val="0"/>
              <w:spacing w:after="0" w:line="240" w:lineRule="auto"/>
              <w:rPr>
                <w:rFonts w:ascii="Times New Roman" w:hAnsi="Times New Roman"/>
                <w:szCs w:val="24"/>
              </w:rPr>
            </w:pPr>
            <w:r w:rsidRPr="00323E0A">
              <w:rPr>
                <w:rFonts w:ascii="Times New Roman" w:hAnsi="Times New Roman"/>
                <w:szCs w:val="24"/>
              </w:rPr>
              <w:t>The control panel houses the PLC controllers, transmitters and other accessories.</w:t>
            </w:r>
          </w:p>
          <w:p w:rsidR="009841B3" w:rsidRPr="00323E0A" w:rsidRDefault="009841B3" w:rsidP="0038081A">
            <w:pPr>
              <w:autoSpaceDE w:val="0"/>
              <w:autoSpaceDN w:val="0"/>
              <w:adjustRightInd w:val="0"/>
              <w:spacing w:after="0" w:line="240" w:lineRule="auto"/>
              <w:rPr>
                <w:rFonts w:ascii="Times New Roman" w:hAnsi="Times New Roman"/>
                <w:szCs w:val="24"/>
              </w:rPr>
            </w:pPr>
          </w:p>
          <w:p w:rsidR="009841B3" w:rsidRPr="00323E0A" w:rsidRDefault="009841B3" w:rsidP="0038081A">
            <w:pPr>
              <w:autoSpaceDE w:val="0"/>
              <w:autoSpaceDN w:val="0"/>
              <w:adjustRightInd w:val="0"/>
              <w:spacing w:after="0" w:line="240" w:lineRule="auto"/>
              <w:rPr>
                <w:rFonts w:ascii="Times New Roman" w:hAnsi="Times New Roman"/>
                <w:b/>
                <w:bCs/>
                <w:szCs w:val="24"/>
              </w:rPr>
            </w:pPr>
            <w:r w:rsidRPr="00323E0A">
              <w:rPr>
                <w:rFonts w:ascii="Times New Roman" w:hAnsi="Times New Roman"/>
                <w:b/>
                <w:bCs/>
                <w:szCs w:val="24"/>
              </w:rPr>
              <w:t>9.2. TEMPERATURE MEASUREMENT &amp; CONTROL</w:t>
            </w:r>
          </w:p>
          <w:p w:rsidR="009841B3" w:rsidRPr="00323E0A" w:rsidRDefault="009841B3" w:rsidP="00BA5869">
            <w:pPr>
              <w:numPr>
                <w:ilvl w:val="0"/>
                <w:numId w:val="18"/>
              </w:numPr>
              <w:autoSpaceDE w:val="0"/>
              <w:autoSpaceDN w:val="0"/>
              <w:adjustRightInd w:val="0"/>
              <w:spacing w:after="0" w:line="240" w:lineRule="auto"/>
              <w:rPr>
                <w:rFonts w:ascii="Times New Roman" w:hAnsi="Times New Roman"/>
                <w:szCs w:val="24"/>
              </w:rPr>
            </w:pPr>
            <w:r w:rsidRPr="00323E0A">
              <w:rPr>
                <w:rFonts w:ascii="Times New Roman" w:hAnsi="Times New Roman"/>
                <w:szCs w:val="24"/>
              </w:rPr>
              <w:t>Temperature Probe PT100</w:t>
            </w:r>
          </w:p>
          <w:p w:rsidR="009841B3" w:rsidRPr="00323E0A" w:rsidRDefault="009841B3" w:rsidP="00BA5869">
            <w:pPr>
              <w:numPr>
                <w:ilvl w:val="0"/>
                <w:numId w:val="18"/>
              </w:numPr>
              <w:autoSpaceDE w:val="0"/>
              <w:autoSpaceDN w:val="0"/>
              <w:adjustRightInd w:val="0"/>
              <w:spacing w:after="0" w:line="240" w:lineRule="auto"/>
              <w:rPr>
                <w:rFonts w:ascii="Times New Roman" w:hAnsi="Times New Roman"/>
                <w:szCs w:val="24"/>
              </w:rPr>
            </w:pPr>
            <w:r w:rsidRPr="00323E0A">
              <w:rPr>
                <w:rFonts w:ascii="Times New Roman" w:hAnsi="Times New Roman"/>
                <w:szCs w:val="24"/>
              </w:rPr>
              <w:t>Temperature Transmitter with temperature Range: 0-1500 C</w:t>
            </w:r>
          </w:p>
          <w:p w:rsidR="009841B3" w:rsidRPr="00323E0A" w:rsidRDefault="009841B3" w:rsidP="00BA5869">
            <w:pPr>
              <w:numPr>
                <w:ilvl w:val="0"/>
                <w:numId w:val="18"/>
              </w:numPr>
              <w:autoSpaceDE w:val="0"/>
              <w:autoSpaceDN w:val="0"/>
              <w:adjustRightInd w:val="0"/>
              <w:spacing w:after="0" w:line="240" w:lineRule="auto"/>
              <w:rPr>
                <w:rFonts w:ascii="Times New Roman" w:hAnsi="Times New Roman"/>
                <w:szCs w:val="24"/>
              </w:rPr>
            </w:pPr>
            <w:r w:rsidRPr="00323E0A">
              <w:rPr>
                <w:rFonts w:ascii="Times New Roman" w:hAnsi="Times New Roman"/>
                <w:szCs w:val="24"/>
              </w:rPr>
              <w:t>Output: 4 – 20mA, Accuracy: +or – 0.1</w:t>
            </w:r>
            <w:r w:rsidRPr="00323E0A">
              <w:rPr>
                <w:rFonts w:ascii="Times New Roman" w:hAnsi="Times New Roman"/>
                <w:szCs w:val="24"/>
                <w:vertAlign w:val="superscript"/>
              </w:rPr>
              <w:t>o</w:t>
            </w:r>
            <w:r w:rsidRPr="00323E0A">
              <w:rPr>
                <w:rFonts w:ascii="Times New Roman" w:hAnsi="Times New Roman"/>
                <w:szCs w:val="24"/>
              </w:rPr>
              <w:t>C</w:t>
            </w:r>
          </w:p>
          <w:p w:rsidR="009841B3" w:rsidRPr="00323E0A" w:rsidRDefault="009841B3" w:rsidP="00BA5869">
            <w:pPr>
              <w:numPr>
                <w:ilvl w:val="0"/>
                <w:numId w:val="18"/>
              </w:numPr>
              <w:autoSpaceDE w:val="0"/>
              <w:autoSpaceDN w:val="0"/>
              <w:adjustRightInd w:val="0"/>
              <w:spacing w:after="0" w:line="240" w:lineRule="auto"/>
              <w:rPr>
                <w:rFonts w:ascii="Times New Roman" w:hAnsi="Times New Roman"/>
                <w:szCs w:val="24"/>
              </w:rPr>
            </w:pPr>
            <w:r w:rsidRPr="00323E0A">
              <w:rPr>
                <w:rFonts w:ascii="Times New Roman" w:hAnsi="Times New Roman"/>
                <w:szCs w:val="24"/>
              </w:rPr>
              <w:t>Control valves to control fermentation temperature / sterilization sequence</w:t>
            </w:r>
          </w:p>
          <w:p w:rsidR="009841B3" w:rsidRPr="00323E0A" w:rsidRDefault="009841B3" w:rsidP="00BA5869">
            <w:pPr>
              <w:numPr>
                <w:ilvl w:val="0"/>
                <w:numId w:val="18"/>
              </w:numPr>
              <w:autoSpaceDE w:val="0"/>
              <w:autoSpaceDN w:val="0"/>
              <w:adjustRightInd w:val="0"/>
              <w:spacing w:after="0" w:line="240" w:lineRule="auto"/>
              <w:rPr>
                <w:rFonts w:ascii="Times New Roman" w:hAnsi="Times New Roman"/>
                <w:szCs w:val="24"/>
              </w:rPr>
            </w:pPr>
            <w:r w:rsidRPr="00323E0A">
              <w:rPr>
                <w:rFonts w:ascii="Times New Roman" w:hAnsi="Times New Roman"/>
                <w:szCs w:val="24"/>
              </w:rPr>
              <w:t>Set point through PLC</w:t>
            </w:r>
          </w:p>
          <w:p w:rsidR="009841B3" w:rsidRPr="00323E0A" w:rsidRDefault="009841B3" w:rsidP="00BA5869">
            <w:pPr>
              <w:numPr>
                <w:ilvl w:val="0"/>
                <w:numId w:val="18"/>
              </w:numPr>
              <w:autoSpaceDE w:val="0"/>
              <w:autoSpaceDN w:val="0"/>
              <w:adjustRightInd w:val="0"/>
              <w:spacing w:after="0" w:line="240" w:lineRule="auto"/>
              <w:rPr>
                <w:rFonts w:ascii="Times New Roman" w:hAnsi="Times New Roman"/>
                <w:szCs w:val="24"/>
              </w:rPr>
            </w:pPr>
            <w:r w:rsidRPr="00323E0A">
              <w:rPr>
                <w:rFonts w:ascii="Times New Roman" w:hAnsi="Times New Roman"/>
                <w:szCs w:val="24"/>
              </w:rPr>
              <w:t>Recording through SCADA</w:t>
            </w:r>
          </w:p>
          <w:p w:rsidR="009841B3" w:rsidRPr="00323E0A" w:rsidRDefault="009841B3" w:rsidP="0038081A">
            <w:pPr>
              <w:autoSpaceDE w:val="0"/>
              <w:autoSpaceDN w:val="0"/>
              <w:adjustRightInd w:val="0"/>
              <w:spacing w:after="0" w:line="240" w:lineRule="auto"/>
              <w:rPr>
                <w:rFonts w:ascii="Times New Roman" w:hAnsi="Times New Roman"/>
                <w:b/>
                <w:bCs/>
                <w:szCs w:val="24"/>
              </w:rPr>
            </w:pPr>
            <w:r w:rsidRPr="00323E0A">
              <w:rPr>
                <w:rFonts w:ascii="Times New Roman" w:hAnsi="Times New Roman"/>
                <w:b/>
                <w:bCs/>
                <w:szCs w:val="24"/>
              </w:rPr>
              <w:t>9.3. SPEED MEASUREMENT &amp; CONTROL – Through VFD</w:t>
            </w:r>
          </w:p>
          <w:p w:rsidR="009841B3" w:rsidRPr="00323E0A" w:rsidRDefault="009841B3" w:rsidP="00BA5869">
            <w:pPr>
              <w:numPr>
                <w:ilvl w:val="0"/>
                <w:numId w:val="19"/>
              </w:numPr>
              <w:autoSpaceDE w:val="0"/>
              <w:autoSpaceDN w:val="0"/>
              <w:adjustRightInd w:val="0"/>
              <w:spacing w:after="0"/>
              <w:rPr>
                <w:rFonts w:ascii="Times New Roman" w:hAnsi="Times New Roman"/>
                <w:szCs w:val="24"/>
              </w:rPr>
            </w:pPr>
            <w:r w:rsidRPr="00323E0A">
              <w:rPr>
                <w:rFonts w:ascii="Times New Roman" w:hAnsi="Times New Roman"/>
                <w:szCs w:val="24"/>
              </w:rPr>
              <w:t>Digital Indicator for Speed (in RPM)</w:t>
            </w:r>
          </w:p>
          <w:p w:rsidR="009841B3" w:rsidRPr="00323E0A" w:rsidRDefault="009841B3" w:rsidP="00BA5869">
            <w:pPr>
              <w:numPr>
                <w:ilvl w:val="0"/>
                <w:numId w:val="19"/>
              </w:numPr>
              <w:autoSpaceDE w:val="0"/>
              <w:autoSpaceDN w:val="0"/>
              <w:adjustRightInd w:val="0"/>
              <w:spacing w:after="0"/>
              <w:rPr>
                <w:rFonts w:ascii="Times New Roman" w:hAnsi="Times New Roman"/>
                <w:szCs w:val="24"/>
              </w:rPr>
            </w:pPr>
            <w:r w:rsidRPr="00323E0A">
              <w:rPr>
                <w:rFonts w:ascii="Times New Roman" w:hAnsi="Times New Roman"/>
                <w:szCs w:val="24"/>
              </w:rPr>
              <w:t>Control of agitation speed through DO</w:t>
            </w:r>
          </w:p>
          <w:p w:rsidR="009841B3" w:rsidRPr="00323E0A" w:rsidRDefault="009841B3" w:rsidP="00BA5869">
            <w:pPr>
              <w:numPr>
                <w:ilvl w:val="0"/>
                <w:numId w:val="19"/>
              </w:numPr>
              <w:autoSpaceDE w:val="0"/>
              <w:autoSpaceDN w:val="0"/>
              <w:adjustRightInd w:val="0"/>
              <w:spacing w:after="0"/>
              <w:rPr>
                <w:rFonts w:ascii="Times New Roman" w:hAnsi="Times New Roman"/>
                <w:szCs w:val="24"/>
              </w:rPr>
            </w:pPr>
            <w:r w:rsidRPr="00323E0A">
              <w:rPr>
                <w:rFonts w:ascii="Times New Roman" w:hAnsi="Times New Roman"/>
                <w:szCs w:val="24"/>
              </w:rPr>
              <w:t>Set point through PLC</w:t>
            </w:r>
          </w:p>
          <w:p w:rsidR="009841B3" w:rsidRPr="00323E0A" w:rsidRDefault="009841B3" w:rsidP="00BA5869">
            <w:pPr>
              <w:numPr>
                <w:ilvl w:val="0"/>
                <w:numId w:val="19"/>
              </w:numPr>
              <w:autoSpaceDE w:val="0"/>
              <w:autoSpaceDN w:val="0"/>
              <w:adjustRightInd w:val="0"/>
              <w:spacing w:after="0"/>
              <w:rPr>
                <w:rFonts w:ascii="Times New Roman" w:hAnsi="Times New Roman"/>
                <w:szCs w:val="24"/>
              </w:rPr>
            </w:pPr>
            <w:r w:rsidRPr="00323E0A">
              <w:rPr>
                <w:rFonts w:ascii="Times New Roman" w:hAnsi="Times New Roman"/>
                <w:szCs w:val="24"/>
              </w:rPr>
              <w:t>Recording through SCADA</w:t>
            </w:r>
          </w:p>
          <w:p w:rsidR="009841B3" w:rsidRPr="00323E0A" w:rsidRDefault="009841B3" w:rsidP="00BA5869">
            <w:pPr>
              <w:numPr>
                <w:ilvl w:val="0"/>
                <w:numId w:val="19"/>
              </w:numPr>
              <w:autoSpaceDE w:val="0"/>
              <w:autoSpaceDN w:val="0"/>
              <w:adjustRightInd w:val="0"/>
              <w:spacing w:after="0"/>
              <w:rPr>
                <w:rFonts w:ascii="Times New Roman" w:hAnsi="Times New Roman"/>
                <w:szCs w:val="24"/>
              </w:rPr>
            </w:pPr>
            <w:r w:rsidRPr="00323E0A">
              <w:rPr>
                <w:rFonts w:ascii="Times New Roman" w:hAnsi="Times New Roman"/>
                <w:b/>
                <w:bCs/>
                <w:szCs w:val="24"/>
              </w:rPr>
              <w:t>EVIP &amp; FVIP sterilization facility</w:t>
            </w:r>
          </w:p>
          <w:p w:rsidR="009841B3" w:rsidRPr="00323E0A" w:rsidRDefault="009841B3" w:rsidP="0038081A">
            <w:pPr>
              <w:autoSpaceDE w:val="0"/>
              <w:autoSpaceDN w:val="0"/>
              <w:adjustRightInd w:val="0"/>
              <w:spacing w:after="0" w:line="240" w:lineRule="auto"/>
              <w:rPr>
                <w:rFonts w:ascii="Times New Roman" w:hAnsi="Times New Roman"/>
                <w:b/>
                <w:bCs/>
                <w:szCs w:val="24"/>
              </w:rPr>
            </w:pPr>
            <w:r w:rsidRPr="00323E0A">
              <w:rPr>
                <w:rFonts w:ascii="Times New Roman" w:hAnsi="Times New Roman"/>
                <w:b/>
                <w:bCs/>
                <w:szCs w:val="24"/>
              </w:rPr>
              <w:t>9.4. pH MEASUREMENT &amp; CONTROL</w:t>
            </w:r>
          </w:p>
          <w:p w:rsidR="009841B3" w:rsidRPr="00323E0A" w:rsidRDefault="009841B3" w:rsidP="00BA5869">
            <w:pPr>
              <w:numPr>
                <w:ilvl w:val="0"/>
                <w:numId w:val="20"/>
              </w:numPr>
              <w:autoSpaceDE w:val="0"/>
              <w:autoSpaceDN w:val="0"/>
              <w:adjustRightInd w:val="0"/>
              <w:spacing w:after="0"/>
              <w:rPr>
                <w:rFonts w:ascii="Times New Roman" w:hAnsi="Times New Roman"/>
                <w:szCs w:val="24"/>
              </w:rPr>
            </w:pPr>
            <w:r w:rsidRPr="00323E0A">
              <w:rPr>
                <w:rFonts w:ascii="Times New Roman" w:hAnsi="Times New Roman"/>
                <w:szCs w:val="24"/>
              </w:rPr>
              <w:t xml:space="preserve">Gel filled pH probe, 12 mm </w:t>
            </w:r>
            <w:proofErr w:type="spellStart"/>
            <w:r w:rsidRPr="00323E0A">
              <w:rPr>
                <w:rFonts w:ascii="Times New Roman" w:hAnsi="Times New Roman"/>
                <w:szCs w:val="24"/>
              </w:rPr>
              <w:t>dia</w:t>
            </w:r>
            <w:proofErr w:type="spellEnd"/>
          </w:p>
          <w:p w:rsidR="009841B3" w:rsidRPr="00323E0A" w:rsidRDefault="009841B3" w:rsidP="00BA5869">
            <w:pPr>
              <w:numPr>
                <w:ilvl w:val="0"/>
                <w:numId w:val="20"/>
              </w:numPr>
              <w:autoSpaceDE w:val="0"/>
              <w:autoSpaceDN w:val="0"/>
              <w:adjustRightInd w:val="0"/>
              <w:spacing w:after="0"/>
              <w:rPr>
                <w:rFonts w:ascii="Times New Roman" w:hAnsi="Times New Roman"/>
                <w:szCs w:val="24"/>
              </w:rPr>
            </w:pPr>
            <w:r w:rsidRPr="00323E0A">
              <w:rPr>
                <w:rFonts w:ascii="Times New Roman" w:hAnsi="Times New Roman"/>
                <w:szCs w:val="24"/>
              </w:rPr>
              <w:t>pH Transmitter, Range: 0-14, Output: 4 –20mA</w:t>
            </w:r>
          </w:p>
          <w:p w:rsidR="009841B3" w:rsidRPr="00323E0A" w:rsidRDefault="009841B3" w:rsidP="00BA5869">
            <w:pPr>
              <w:numPr>
                <w:ilvl w:val="0"/>
                <w:numId w:val="20"/>
              </w:numPr>
              <w:autoSpaceDE w:val="0"/>
              <w:autoSpaceDN w:val="0"/>
              <w:adjustRightInd w:val="0"/>
              <w:spacing w:after="0"/>
              <w:rPr>
                <w:rFonts w:ascii="Times New Roman" w:hAnsi="Times New Roman"/>
                <w:szCs w:val="24"/>
              </w:rPr>
            </w:pPr>
            <w:r w:rsidRPr="00323E0A">
              <w:rPr>
                <w:rFonts w:ascii="Times New Roman" w:hAnsi="Times New Roman"/>
                <w:szCs w:val="24"/>
              </w:rPr>
              <w:t>Silicone tubing, Disposable Disc Filter</w:t>
            </w:r>
          </w:p>
          <w:p w:rsidR="009841B3" w:rsidRPr="00323E0A" w:rsidRDefault="009841B3" w:rsidP="00BA5869">
            <w:pPr>
              <w:numPr>
                <w:ilvl w:val="0"/>
                <w:numId w:val="20"/>
              </w:numPr>
              <w:autoSpaceDE w:val="0"/>
              <w:autoSpaceDN w:val="0"/>
              <w:adjustRightInd w:val="0"/>
              <w:spacing w:after="0"/>
              <w:rPr>
                <w:rFonts w:ascii="Times New Roman" w:hAnsi="Times New Roman"/>
                <w:szCs w:val="24"/>
              </w:rPr>
            </w:pPr>
            <w:r w:rsidRPr="00323E0A">
              <w:rPr>
                <w:rFonts w:ascii="Times New Roman" w:hAnsi="Times New Roman"/>
                <w:szCs w:val="24"/>
              </w:rPr>
              <w:t>Set point through PLC</w:t>
            </w:r>
          </w:p>
          <w:p w:rsidR="009841B3" w:rsidRDefault="009841B3" w:rsidP="00BA5869">
            <w:pPr>
              <w:numPr>
                <w:ilvl w:val="0"/>
                <w:numId w:val="20"/>
              </w:numPr>
              <w:autoSpaceDE w:val="0"/>
              <w:autoSpaceDN w:val="0"/>
              <w:adjustRightInd w:val="0"/>
              <w:spacing w:after="0"/>
              <w:rPr>
                <w:rFonts w:ascii="Times New Roman" w:hAnsi="Times New Roman"/>
                <w:szCs w:val="24"/>
              </w:rPr>
            </w:pPr>
            <w:r w:rsidRPr="00323E0A">
              <w:rPr>
                <w:rFonts w:ascii="Times New Roman" w:hAnsi="Times New Roman"/>
                <w:szCs w:val="24"/>
              </w:rPr>
              <w:t>Recording through SCADA</w:t>
            </w:r>
          </w:p>
          <w:p w:rsidR="009841B3" w:rsidRPr="00323E0A" w:rsidRDefault="009841B3" w:rsidP="00992242">
            <w:pPr>
              <w:autoSpaceDE w:val="0"/>
              <w:autoSpaceDN w:val="0"/>
              <w:adjustRightInd w:val="0"/>
              <w:spacing w:after="0"/>
              <w:ind w:left="720"/>
              <w:rPr>
                <w:rFonts w:ascii="Times New Roman" w:hAnsi="Times New Roman"/>
                <w:szCs w:val="24"/>
              </w:rPr>
            </w:pPr>
          </w:p>
          <w:p w:rsidR="009841B3" w:rsidRPr="00323E0A" w:rsidRDefault="009841B3" w:rsidP="0038081A">
            <w:pPr>
              <w:autoSpaceDE w:val="0"/>
              <w:autoSpaceDN w:val="0"/>
              <w:adjustRightInd w:val="0"/>
              <w:spacing w:after="0" w:line="240" w:lineRule="auto"/>
              <w:rPr>
                <w:rFonts w:ascii="Times New Roman" w:hAnsi="Times New Roman"/>
                <w:b/>
                <w:bCs/>
                <w:szCs w:val="24"/>
              </w:rPr>
            </w:pPr>
            <w:r w:rsidRPr="00323E0A">
              <w:rPr>
                <w:rFonts w:ascii="Times New Roman" w:hAnsi="Times New Roman"/>
                <w:b/>
                <w:bCs/>
                <w:szCs w:val="24"/>
              </w:rPr>
              <w:t>9.5. DO MEASUREMENT &amp; CONTROL</w:t>
            </w:r>
          </w:p>
          <w:p w:rsidR="009841B3" w:rsidRPr="00323E0A" w:rsidRDefault="009841B3" w:rsidP="00BA5869">
            <w:pPr>
              <w:numPr>
                <w:ilvl w:val="0"/>
                <w:numId w:val="21"/>
              </w:numPr>
              <w:autoSpaceDE w:val="0"/>
              <w:autoSpaceDN w:val="0"/>
              <w:adjustRightInd w:val="0"/>
              <w:spacing w:after="0"/>
              <w:rPr>
                <w:rFonts w:ascii="Times New Roman" w:hAnsi="Times New Roman"/>
                <w:szCs w:val="24"/>
              </w:rPr>
            </w:pPr>
            <w:r w:rsidRPr="00323E0A">
              <w:rPr>
                <w:rFonts w:ascii="Times New Roman" w:hAnsi="Times New Roman"/>
                <w:szCs w:val="24"/>
              </w:rPr>
              <w:t xml:space="preserve">25mm </w:t>
            </w:r>
            <w:proofErr w:type="spellStart"/>
            <w:r w:rsidRPr="00323E0A">
              <w:rPr>
                <w:rFonts w:ascii="Times New Roman" w:hAnsi="Times New Roman"/>
                <w:szCs w:val="24"/>
              </w:rPr>
              <w:t>Polorographic</w:t>
            </w:r>
            <w:proofErr w:type="spellEnd"/>
            <w:r w:rsidRPr="00323E0A">
              <w:rPr>
                <w:rFonts w:ascii="Times New Roman" w:hAnsi="Times New Roman"/>
                <w:szCs w:val="24"/>
              </w:rPr>
              <w:t xml:space="preserve"> DO probe with cable</w:t>
            </w:r>
          </w:p>
          <w:p w:rsidR="009841B3" w:rsidRPr="00323E0A" w:rsidRDefault="009841B3" w:rsidP="00BA5869">
            <w:pPr>
              <w:numPr>
                <w:ilvl w:val="0"/>
                <w:numId w:val="21"/>
              </w:numPr>
              <w:autoSpaceDE w:val="0"/>
              <w:autoSpaceDN w:val="0"/>
              <w:adjustRightInd w:val="0"/>
              <w:spacing w:after="0"/>
              <w:rPr>
                <w:rFonts w:ascii="Times New Roman" w:hAnsi="Times New Roman"/>
                <w:szCs w:val="24"/>
              </w:rPr>
            </w:pPr>
            <w:r w:rsidRPr="00323E0A">
              <w:rPr>
                <w:rFonts w:ascii="Times New Roman" w:hAnsi="Times New Roman"/>
                <w:szCs w:val="24"/>
              </w:rPr>
              <w:t>DO Transmitter, Range 0 – 100%, Output: 4 – 20mA</w:t>
            </w:r>
          </w:p>
          <w:p w:rsidR="009841B3" w:rsidRPr="00010262" w:rsidRDefault="009841B3" w:rsidP="00BA5869">
            <w:pPr>
              <w:numPr>
                <w:ilvl w:val="0"/>
                <w:numId w:val="21"/>
              </w:numPr>
              <w:autoSpaceDE w:val="0"/>
              <w:autoSpaceDN w:val="0"/>
              <w:adjustRightInd w:val="0"/>
              <w:spacing w:after="0"/>
              <w:rPr>
                <w:rFonts w:ascii="Times New Roman" w:hAnsi="Times New Roman"/>
                <w:szCs w:val="24"/>
              </w:rPr>
            </w:pPr>
            <w:r w:rsidRPr="00010262">
              <w:rPr>
                <w:rFonts w:ascii="Times New Roman" w:hAnsi="Times New Roman"/>
                <w:szCs w:val="24"/>
              </w:rPr>
              <w:t>Cascade control of DO through speed of agitation and air flow through MFC (Also explained under air flow measurement &amp; control)</w:t>
            </w:r>
          </w:p>
          <w:p w:rsidR="009841B3" w:rsidRPr="00323E0A" w:rsidRDefault="009841B3" w:rsidP="00BA5869">
            <w:pPr>
              <w:numPr>
                <w:ilvl w:val="0"/>
                <w:numId w:val="21"/>
              </w:numPr>
              <w:autoSpaceDE w:val="0"/>
              <w:autoSpaceDN w:val="0"/>
              <w:adjustRightInd w:val="0"/>
              <w:spacing w:after="0"/>
              <w:rPr>
                <w:rFonts w:ascii="Times New Roman" w:hAnsi="Times New Roman"/>
                <w:szCs w:val="24"/>
              </w:rPr>
            </w:pPr>
            <w:r w:rsidRPr="00323E0A">
              <w:rPr>
                <w:rFonts w:ascii="Times New Roman" w:hAnsi="Times New Roman"/>
                <w:szCs w:val="24"/>
              </w:rPr>
              <w:t>Set point through PLC</w:t>
            </w:r>
          </w:p>
          <w:p w:rsidR="009841B3" w:rsidRPr="00323E0A" w:rsidRDefault="009841B3" w:rsidP="00BA5869">
            <w:pPr>
              <w:numPr>
                <w:ilvl w:val="0"/>
                <w:numId w:val="21"/>
              </w:numPr>
              <w:autoSpaceDE w:val="0"/>
              <w:autoSpaceDN w:val="0"/>
              <w:adjustRightInd w:val="0"/>
              <w:spacing w:after="0"/>
              <w:rPr>
                <w:rFonts w:ascii="Times New Roman" w:hAnsi="Times New Roman"/>
                <w:szCs w:val="24"/>
              </w:rPr>
            </w:pPr>
            <w:r w:rsidRPr="00323E0A">
              <w:rPr>
                <w:rFonts w:ascii="Times New Roman" w:hAnsi="Times New Roman"/>
                <w:szCs w:val="24"/>
              </w:rPr>
              <w:t>Recording through SCADA</w:t>
            </w:r>
          </w:p>
          <w:p w:rsidR="009841B3" w:rsidRPr="00323E0A" w:rsidRDefault="009841B3" w:rsidP="0038081A">
            <w:pPr>
              <w:autoSpaceDE w:val="0"/>
              <w:autoSpaceDN w:val="0"/>
              <w:adjustRightInd w:val="0"/>
              <w:spacing w:after="0" w:line="240" w:lineRule="auto"/>
              <w:rPr>
                <w:rFonts w:ascii="Times New Roman" w:hAnsi="Times New Roman"/>
                <w:b/>
                <w:bCs/>
                <w:szCs w:val="24"/>
              </w:rPr>
            </w:pPr>
            <w:r w:rsidRPr="00323E0A">
              <w:rPr>
                <w:rFonts w:ascii="Times New Roman" w:hAnsi="Times New Roman"/>
                <w:b/>
                <w:bCs/>
                <w:szCs w:val="24"/>
              </w:rPr>
              <w:t>9.6. FOAM CONTROL</w:t>
            </w:r>
          </w:p>
          <w:p w:rsidR="009841B3" w:rsidRPr="00323E0A" w:rsidRDefault="009841B3" w:rsidP="00BA5869">
            <w:pPr>
              <w:numPr>
                <w:ilvl w:val="0"/>
                <w:numId w:val="22"/>
              </w:numPr>
              <w:autoSpaceDE w:val="0"/>
              <w:autoSpaceDN w:val="0"/>
              <w:adjustRightInd w:val="0"/>
              <w:spacing w:after="0"/>
              <w:rPr>
                <w:rFonts w:ascii="Times New Roman" w:hAnsi="Times New Roman"/>
                <w:szCs w:val="24"/>
              </w:rPr>
            </w:pPr>
            <w:r w:rsidRPr="00323E0A">
              <w:rPr>
                <w:rFonts w:ascii="Times New Roman" w:hAnsi="Times New Roman"/>
                <w:szCs w:val="24"/>
              </w:rPr>
              <w:t>Antifoam Probe</w:t>
            </w:r>
          </w:p>
          <w:p w:rsidR="009841B3" w:rsidRPr="00323E0A" w:rsidRDefault="009841B3" w:rsidP="00BA5869">
            <w:pPr>
              <w:numPr>
                <w:ilvl w:val="0"/>
                <w:numId w:val="22"/>
              </w:numPr>
              <w:autoSpaceDE w:val="0"/>
              <w:autoSpaceDN w:val="0"/>
              <w:adjustRightInd w:val="0"/>
              <w:spacing w:after="0"/>
              <w:rPr>
                <w:rFonts w:ascii="Times New Roman" w:hAnsi="Times New Roman"/>
                <w:szCs w:val="24"/>
              </w:rPr>
            </w:pPr>
            <w:r w:rsidRPr="00323E0A">
              <w:rPr>
                <w:rFonts w:ascii="Times New Roman" w:hAnsi="Times New Roman"/>
                <w:szCs w:val="24"/>
              </w:rPr>
              <w:t>Antifoam Addition system consisting of a 250ml Bottles with Disposable Disc Filter, 5 Meter</w:t>
            </w:r>
          </w:p>
          <w:p w:rsidR="009841B3" w:rsidRPr="00323E0A" w:rsidRDefault="009841B3" w:rsidP="00BA5869">
            <w:pPr>
              <w:numPr>
                <w:ilvl w:val="0"/>
                <w:numId w:val="22"/>
              </w:numPr>
              <w:autoSpaceDE w:val="0"/>
              <w:autoSpaceDN w:val="0"/>
              <w:adjustRightInd w:val="0"/>
              <w:spacing w:after="0"/>
              <w:rPr>
                <w:rFonts w:ascii="Times New Roman" w:hAnsi="Times New Roman"/>
                <w:szCs w:val="24"/>
              </w:rPr>
            </w:pPr>
            <w:r w:rsidRPr="00323E0A">
              <w:rPr>
                <w:rFonts w:ascii="Times New Roman" w:hAnsi="Times New Roman"/>
                <w:szCs w:val="24"/>
              </w:rPr>
              <w:t>Silicone tubing</w:t>
            </w:r>
          </w:p>
          <w:p w:rsidR="009841B3" w:rsidRPr="00323E0A" w:rsidRDefault="009841B3" w:rsidP="00BA5869">
            <w:pPr>
              <w:numPr>
                <w:ilvl w:val="0"/>
                <w:numId w:val="22"/>
              </w:numPr>
              <w:autoSpaceDE w:val="0"/>
              <w:autoSpaceDN w:val="0"/>
              <w:adjustRightInd w:val="0"/>
              <w:spacing w:after="0"/>
              <w:rPr>
                <w:rFonts w:ascii="Times New Roman" w:hAnsi="Times New Roman"/>
                <w:szCs w:val="24"/>
              </w:rPr>
            </w:pPr>
            <w:r w:rsidRPr="00323E0A">
              <w:rPr>
                <w:rFonts w:ascii="Times New Roman" w:hAnsi="Times New Roman"/>
                <w:szCs w:val="24"/>
              </w:rPr>
              <w:t>Foam Control timer</w:t>
            </w:r>
          </w:p>
          <w:p w:rsidR="009841B3" w:rsidRPr="00323E0A" w:rsidRDefault="009841B3" w:rsidP="00BA5869">
            <w:pPr>
              <w:numPr>
                <w:ilvl w:val="0"/>
                <w:numId w:val="22"/>
              </w:numPr>
              <w:autoSpaceDE w:val="0"/>
              <w:autoSpaceDN w:val="0"/>
              <w:adjustRightInd w:val="0"/>
              <w:spacing w:after="0"/>
              <w:rPr>
                <w:rFonts w:ascii="Times New Roman" w:hAnsi="Times New Roman"/>
                <w:szCs w:val="24"/>
              </w:rPr>
            </w:pPr>
            <w:r w:rsidRPr="00323E0A">
              <w:rPr>
                <w:rFonts w:ascii="Times New Roman" w:hAnsi="Times New Roman"/>
                <w:szCs w:val="24"/>
              </w:rPr>
              <w:t xml:space="preserve">1 No. of Peristaltic pump </w:t>
            </w:r>
          </w:p>
          <w:p w:rsidR="009841B3" w:rsidRPr="00323E0A" w:rsidRDefault="009841B3" w:rsidP="0038081A">
            <w:pPr>
              <w:autoSpaceDE w:val="0"/>
              <w:autoSpaceDN w:val="0"/>
              <w:adjustRightInd w:val="0"/>
              <w:spacing w:after="0" w:line="240" w:lineRule="auto"/>
              <w:rPr>
                <w:rFonts w:ascii="Times New Roman" w:hAnsi="Times New Roman"/>
                <w:b/>
                <w:bCs/>
                <w:szCs w:val="24"/>
              </w:rPr>
            </w:pPr>
            <w:r w:rsidRPr="00323E0A">
              <w:rPr>
                <w:rFonts w:ascii="Times New Roman" w:hAnsi="Times New Roman"/>
                <w:b/>
                <w:bCs/>
                <w:szCs w:val="24"/>
              </w:rPr>
              <w:t>9.7. PRESSURE MEASUREMENT &amp; CONTROL</w:t>
            </w:r>
          </w:p>
          <w:p w:rsidR="009841B3" w:rsidRPr="00323E0A" w:rsidRDefault="009841B3" w:rsidP="00BA5869">
            <w:pPr>
              <w:numPr>
                <w:ilvl w:val="0"/>
                <w:numId w:val="24"/>
              </w:numPr>
              <w:autoSpaceDE w:val="0"/>
              <w:autoSpaceDN w:val="0"/>
              <w:adjustRightInd w:val="0"/>
              <w:spacing w:after="0"/>
              <w:ind w:left="891" w:hanging="531"/>
              <w:rPr>
                <w:rFonts w:ascii="Times New Roman" w:hAnsi="Times New Roman"/>
                <w:szCs w:val="24"/>
              </w:rPr>
            </w:pPr>
            <w:r w:rsidRPr="00323E0A">
              <w:rPr>
                <w:rFonts w:ascii="Times New Roman" w:hAnsi="Times New Roman"/>
                <w:szCs w:val="24"/>
              </w:rPr>
              <w:t>Flush SS 316 Diaphragm Pressure Transmitter &amp; transducer with 1” TC</w:t>
            </w:r>
          </w:p>
          <w:p w:rsidR="009841B3" w:rsidRPr="00323E0A" w:rsidRDefault="009841B3" w:rsidP="00BA5869">
            <w:pPr>
              <w:numPr>
                <w:ilvl w:val="0"/>
                <w:numId w:val="24"/>
              </w:numPr>
              <w:autoSpaceDE w:val="0"/>
              <w:autoSpaceDN w:val="0"/>
              <w:adjustRightInd w:val="0"/>
              <w:spacing w:after="0"/>
              <w:ind w:left="891" w:hanging="531"/>
              <w:rPr>
                <w:rFonts w:ascii="Times New Roman" w:hAnsi="Times New Roman"/>
                <w:szCs w:val="24"/>
              </w:rPr>
            </w:pPr>
            <w:r w:rsidRPr="00323E0A">
              <w:rPr>
                <w:rFonts w:ascii="Times New Roman" w:hAnsi="Times New Roman"/>
                <w:szCs w:val="24"/>
              </w:rPr>
              <w:t>Range: 1 – 3 Bar</w:t>
            </w:r>
          </w:p>
          <w:p w:rsidR="009841B3" w:rsidRPr="00323E0A" w:rsidRDefault="009841B3" w:rsidP="00BA5869">
            <w:pPr>
              <w:numPr>
                <w:ilvl w:val="0"/>
                <w:numId w:val="24"/>
              </w:numPr>
              <w:autoSpaceDE w:val="0"/>
              <w:autoSpaceDN w:val="0"/>
              <w:adjustRightInd w:val="0"/>
              <w:spacing w:after="0"/>
              <w:ind w:left="891" w:hanging="531"/>
              <w:rPr>
                <w:rFonts w:ascii="Times New Roman" w:hAnsi="Times New Roman"/>
                <w:szCs w:val="24"/>
              </w:rPr>
            </w:pPr>
            <w:r w:rsidRPr="00323E0A">
              <w:rPr>
                <w:rFonts w:ascii="Times New Roman" w:hAnsi="Times New Roman"/>
                <w:szCs w:val="24"/>
              </w:rPr>
              <w:t>Linear Pressure Control Valve to regulate exhaust flow and thereby vessel pressure.</w:t>
            </w:r>
          </w:p>
          <w:p w:rsidR="009841B3" w:rsidRPr="00323E0A" w:rsidRDefault="009841B3" w:rsidP="00BA5869">
            <w:pPr>
              <w:numPr>
                <w:ilvl w:val="0"/>
                <w:numId w:val="23"/>
              </w:numPr>
              <w:autoSpaceDE w:val="0"/>
              <w:autoSpaceDN w:val="0"/>
              <w:adjustRightInd w:val="0"/>
              <w:spacing w:after="0"/>
              <w:rPr>
                <w:rFonts w:ascii="Times New Roman" w:hAnsi="Times New Roman"/>
                <w:szCs w:val="24"/>
              </w:rPr>
            </w:pPr>
            <w:r w:rsidRPr="00323E0A">
              <w:rPr>
                <w:rFonts w:ascii="Times New Roman" w:hAnsi="Times New Roman"/>
                <w:szCs w:val="24"/>
              </w:rPr>
              <w:t>Set point through PLC</w:t>
            </w:r>
          </w:p>
          <w:p w:rsidR="009841B3" w:rsidRPr="00323E0A" w:rsidRDefault="009841B3" w:rsidP="00BA5869">
            <w:pPr>
              <w:numPr>
                <w:ilvl w:val="0"/>
                <w:numId w:val="23"/>
              </w:numPr>
              <w:autoSpaceDE w:val="0"/>
              <w:autoSpaceDN w:val="0"/>
              <w:adjustRightInd w:val="0"/>
              <w:spacing w:after="0"/>
              <w:rPr>
                <w:rFonts w:ascii="Times New Roman" w:hAnsi="Times New Roman"/>
                <w:szCs w:val="24"/>
              </w:rPr>
            </w:pPr>
            <w:r w:rsidRPr="00323E0A">
              <w:rPr>
                <w:rFonts w:ascii="Times New Roman" w:hAnsi="Times New Roman"/>
                <w:szCs w:val="24"/>
              </w:rPr>
              <w:t>Recording through SCADA</w:t>
            </w:r>
          </w:p>
          <w:p w:rsidR="009841B3" w:rsidRPr="00323E0A" w:rsidRDefault="009841B3" w:rsidP="0038081A">
            <w:pPr>
              <w:autoSpaceDE w:val="0"/>
              <w:autoSpaceDN w:val="0"/>
              <w:adjustRightInd w:val="0"/>
              <w:spacing w:after="0" w:line="240" w:lineRule="auto"/>
              <w:rPr>
                <w:rFonts w:ascii="Times New Roman" w:hAnsi="Times New Roman"/>
                <w:b/>
                <w:bCs/>
                <w:szCs w:val="24"/>
              </w:rPr>
            </w:pPr>
            <w:r w:rsidRPr="00323E0A">
              <w:rPr>
                <w:rFonts w:ascii="Times New Roman" w:hAnsi="Times New Roman"/>
                <w:b/>
                <w:bCs/>
                <w:szCs w:val="24"/>
              </w:rPr>
              <w:t>9.8. FEED VALVE ASSEMBLY</w:t>
            </w:r>
          </w:p>
          <w:p w:rsidR="009841B3" w:rsidRPr="00323E0A" w:rsidRDefault="009841B3" w:rsidP="00BA5869">
            <w:pPr>
              <w:numPr>
                <w:ilvl w:val="1"/>
                <w:numId w:val="25"/>
              </w:numPr>
              <w:autoSpaceDE w:val="0"/>
              <w:autoSpaceDN w:val="0"/>
              <w:adjustRightInd w:val="0"/>
              <w:spacing w:after="0" w:line="240" w:lineRule="auto"/>
              <w:ind w:left="324" w:firstLine="0"/>
              <w:rPr>
                <w:rFonts w:ascii="Times New Roman" w:hAnsi="Times New Roman"/>
                <w:szCs w:val="24"/>
              </w:rPr>
            </w:pPr>
            <w:r w:rsidRPr="00323E0A">
              <w:rPr>
                <w:rFonts w:ascii="Times New Roman" w:hAnsi="Times New Roman"/>
                <w:szCs w:val="24"/>
              </w:rPr>
              <w:t>Peristaltic pumps (fixed pumps) with bottles and accessories</w:t>
            </w:r>
          </w:p>
          <w:p w:rsidR="009841B3" w:rsidRPr="00323E0A" w:rsidRDefault="009841B3" w:rsidP="0038081A">
            <w:pPr>
              <w:autoSpaceDE w:val="0"/>
              <w:autoSpaceDN w:val="0"/>
              <w:adjustRightInd w:val="0"/>
              <w:spacing w:after="0" w:line="240" w:lineRule="auto"/>
              <w:rPr>
                <w:rFonts w:ascii="Times New Roman" w:hAnsi="Times New Roman"/>
                <w:szCs w:val="24"/>
              </w:rPr>
            </w:pPr>
          </w:p>
          <w:p w:rsidR="009841B3" w:rsidRPr="00323E0A" w:rsidRDefault="009841B3" w:rsidP="0038081A">
            <w:pPr>
              <w:autoSpaceDE w:val="0"/>
              <w:autoSpaceDN w:val="0"/>
              <w:adjustRightInd w:val="0"/>
              <w:spacing w:after="0" w:line="240" w:lineRule="auto"/>
              <w:rPr>
                <w:rFonts w:ascii="Times New Roman" w:hAnsi="Times New Roman"/>
                <w:b/>
                <w:szCs w:val="24"/>
              </w:rPr>
            </w:pPr>
            <w:r w:rsidRPr="00323E0A">
              <w:rPr>
                <w:rFonts w:ascii="Times New Roman" w:hAnsi="Times New Roman"/>
                <w:b/>
                <w:szCs w:val="24"/>
              </w:rPr>
              <w:t>9.9 Other Features:</w:t>
            </w:r>
          </w:p>
          <w:p w:rsidR="009841B3" w:rsidRPr="00323E0A" w:rsidRDefault="009841B3" w:rsidP="0038081A">
            <w:pPr>
              <w:autoSpaceDE w:val="0"/>
              <w:autoSpaceDN w:val="0"/>
              <w:adjustRightInd w:val="0"/>
              <w:spacing w:after="0" w:line="240" w:lineRule="auto"/>
              <w:rPr>
                <w:rFonts w:ascii="Times New Roman" w:hAnsi="Times New Roman"/>
                <w:b/>
                <w:bCs/>
                <w:szCs w:val="24"/>
              </w:rPr>
            </w:pPr>
            <w:r w:rsidRPr="00323E0A">
              <w:rPr>
                <w:rFonts w:ascii="Times New Roman" w:hAnsi="Times New Roman"/>
                <w:szCs w:val="24"/>
              </w:rPr>
              <w:t>Stop, Start, emergency, stop, process hold up, data recovery</w:t>
            </w:r>
            <w:r w:rsidRPr="00323E0A">
              <w:rPr>
                <w:rFonts w:ascii="Times New Roman" w:hAnsi="Times New Roman"/>
                <w:b/>
                <w:bCs/>
                <w:szCs w:val="24"/>
              </w:rPr>
              <w:t>,</w:t>
            </w:r>
          </w:p>
          <w:p w:rsidR="009841B3" w:rsidRPr="00323E0A" w:rsidRDefault="009841B3" w:rsidP="0038081A">
            <w:pPr>
              <w:autoSpaceDE w:val="0"/>
              <w:autoSpaceDN w:val="0"/>
              <w:adjustRightInd w:val="0"/>
              <w:spacing w:after="0" w:line="240" w:lineRule="auto"/>
              <w:rPr>
                <w:rFonts w:ascii="Times New Roman" w:hAnsi="Times New Roman"/>
                <w:b/>
                <w:bCs/>
                <w:szCs w:val="24"/>
              </w:rPr>
            </w:pPr>
          </w:p>
          <w:p w:rsidR="009841B3" w:rsidRPr="00323E0A" w:rsidRDefault="009841B3" w:rsidP="0038081A">
            <w:pPr>
              <w:autoSpaceDE w:val="0"/>
              <w:autoSpaceDN w:val="0"/>
              <w:adjustRightInd w:val="0"/>
              <w:spacing w:after="0" w:line="240" w:lineRule="auto"/>
              <w:rPr>
                <w:rFonts w:ascii="Times New Roman" w:hAnsi="Times New Roman"/>
                <w:b/>
                <w:bCs/>
                <w:szCs w:val="24"/>
              </w:rPr>
            </w:pPr>
            <w:r w:rsidRPr="00323E0A">
              <w:rPr>
                <w:rFonts w:ascii="Times New Roman" w:hAnsi="Times New Roman"/>
                <w:b/>
                <w:bCs/>
                <w:szCs w:val="24"/>
              </w:rPr>
              <w:t>10. COMPUTER SOFTWARE (SCADA)</w:t>
            </w:r>
          </w:p>
          <w:p w:rsidR="009841B3" w:rsidRPr="00323E0A" w:rsidRDefault="009841B3" w:rsidP="00BA5869">
            <w:pPr>
              <w:numPr>
                <w:ilvl w:val="1"/>
                <w:numId w:val="26"/>
              </w:numPr>
              <w:autoSpaceDE w:val="0"/>
              <w:autoSpaceDN w:val="0"/>
              <w:adjustRightInd w:val="0"/>
              <w:spacing w:after="0" w:line="240" w:lineRule="auto"/>
              <w:ind w:left="749"/>
              <w:rPr>
                <w:rFonts w:ascii="Times New Roman" w:hAnsi="Times New Roman"/>
                <w:szCs w:val="24"/>
              </w:rPr>
            </w:pPr>
            <w:r w:rsidRPr="00323E0A">
              <w:rPr>
                <w:rFonts w:ascii="Times New Roman" w:hAnsi="Times New Roman"/>
                <w:szCs w:val="24"/>
              </w:rPr>
              <w:t>Batch data</w:t>
            </w:r>
          </w:p>
          <w:p w:rsidR="009841B3" w:rsidRPr="00323E0A" w:rsidRDefault="009841B3" w:rsidP="00BA5869">
            <w:pPr>
              <w:numPr>
                <w:ilvl w:val="1"/>
                <w:numId w:val="26"/>
              </w:numPr>
              <w:autoSpaceDE w:val="0"/>
              <w:autoSpaceDN w:val="0"/>
              <w:adjustRightInd w:val="0"/>
              <w:spacing w:after="0" w:line="240" w:lineRule="auto"/>
              <w:ind w:left="749"/>
              <w:rPr>
                <w:rFonts w:ascii="Times New Roman" w:hAnsi="Times New Roman"/>
                <w:szCs w:val="24"/>
              </w:rPr>
            </w:pPr>
            <w:proofErr w:type="spellStart"/>
            <w:r w:rsidRPr="00323E0A">
              <w:rPr>
                <w:rFonts w:ascii="Times New Roman" w:hAnsi="Times New Roman"/>
                <w:szCs w:val="24"/>
              </w:rPr>
              <w:t>Initialising</w:t>
            </w:r>
            <w:proofErr w:type="spellEnd"/>
            <w:r w:rsidRPr="00323E0A">
              <w:rPr>
                <w:rFonts w:ascii="Times New Roman" w:hAnsi="Times New Roman"/>
                <w:szCs w:val="24"/>
              </w:rPr>
              <w:t xml:space="preserve"> a batch</w:t>
            </w:r>
          </w:p>
          <w:p w:rsidR="009841B3" w:rsidRPr="00323E0A" w:rsidRDefault="009841B3" w:rsidP="00BA5869">
            <w:pPr>
              <w:numPr>
                <w:ilvl w:val="1"/>
                <w:numId w:val="26"/>
              </w:numPr>
              <w:autoSpaceDE w:val="0"/>
              <w:autoSpaceDN w:val="0"/>
              <w:adjustRightInd w:val="0"/>
              <w:spacing w:after="0" w:line="240" w:lineRule="auto"/>
              <w:ind w:left="749"/>
              <w:rPr>
                <w:rFonts w:ascii="Times New Roman" w:hAnsi="Times New Roman"/>
                <w:szCs w:val="24"/>
              </w:rPr>
            </w:pPr>
            <w:r w:rsidRPr="00323E0A">
              <w:rPr>
                <w:rFonts w:ascii="Times New Roman" w:hAnsi="Times New Roman"/>
                <w:szCs w:val="24"/>
              </w:rPr>
              <w:t>Data acquisition</w:t>
            </w:r>
          </w:p>
          <w:p w:rsidR="009841B3" w:rsidRPr="00323E0A" w:rsidRDefault="009841B3" w:rsidP="00BA5869">
            <w:pPr>
              <w:numPr>
                <w:ilvl w:val="1"/>
                <w:numId w:val="26"/>
              </w:numPr>
              <w:autoSpaceDE w:val="0"/>
              <w:autoSpaceDN w:val="0"/>
              <w:adjustRightInd w:val="0"/>
              <w:spacing w:after="0" w:line="240" w:lineRule="auto"/>
              <w:ind w:left="749"/>
              <w:rPr>
                <w:rFonts w:ascii="Times New Roman" w:hAnsi="Times New Roman"/>
                <w:szCs w:val="24"/>
              </w:rPr>
            </w:pPr>
            <w:r w:rsidRPr="00323E0A">
              <w:rPr>
                <w:rFonts w:ascii="Times New Roman" w:hAnsi="Times New Roman"/>
                <w:szCs w:val="24"/>
              </w:rPr>
              <w:t>Set point control</w:t>
            </w:r>
          </w:p>
          <w:p w:rsidR="009841B3" w:rsidRPr="00323E0A" w:rsidRDefault="009841B3" w:rsidP="00BA5869">
            <w:pPr>
              <w:numPr>
                <w:ilvl w:val="1"/>
                <w:numId w:val="26"/>
              </w:numPr>
              <w:autoSpaceDE w:val="0"/>
              <w:autoSpaceDN w:val="0"/>
              <w:adjustRightInd w:val="0"/>
              <w:spacing w:after="0" w:line="240" w:lineRule="auto"/>
              <w:ind w:left="749"/>
              <w:rPr>
                <w:rFonts w:ascii="Times New Roman" w:hAnsi="Times New Roman"/>
                <w:szCs w:val="24"/>
              </w:rPr>
            </w:pPr>
            <w:r w:rsidRPr="00323E0A">
              <w:rPr>
                <w:rFonts w:ascii="Times New Roman" w:hAnsi="Times New Roman"/>
                <w:szCs w:val="24"/>
              </w:rPr>
              <w:t>Time profiling control</w:t>
            </w:r>
          </w:p>
          <w:p w:rsidR="009841B3" w:rsidRPr="00323E0A" w:rsidRDefault="009841B3" w:rsidP="00BA5869">
            <w:pPr>
              <w:numPr>
                <w:ilvl w:val="1"/>
                <w:numId w:val="26"/>
              </w:numPr>
              <w:autoSpaceDE w:val="0"/>
              <w:autoSpaceDN w:val="0"/>
              <w:adjustRightInd w:val="0"/>
              <w:spacing w:after="0" w:line="240" w:lineRule="auto"/>
              <w:ind w:left="749"/>
              <w:rPr>
                <w:rFonts w:ascii="Times New Roman" w:hAnsi="Times New Roman"/>
                <w:szCs w:val="24"/>
              </w:rPr>
            </w:pPr>
            <w:r w:rsidRPr="00323E0A">
              <w:rPr>
                <w:rFonts w:ascii="Times New Roman" w:hAnsi="Times New Roman"/>
                <w:szCs w:val="24"/>
              </w:rPr>
              <w:t>Calculated cascade control</w:t>
            </w:r>
          </w:p>
          <w:p w:rsidR="009841B3" w:rsidRPr="00323E0A" w:rsidRDefault="009841B3" w:rsidP="00BA5869">
            <w:pPr>
              <w:numPr>
                <w:ilvl w:val="1"/>
                <w:numId w:val="26"/>
              </w:numPr>
              <w:autoSpaceDE w:val="0"/>
              <w:autoSpaceDN w:val="0"/>
              <w:adjustRightInd w:val="0"/>
              <w:spacing w:after="0" w:line="240" w:lineRule="auto"/>
              <w:ind w:left="749"/>
              <w:rPr>
                <w:rFonts w:ascii="Times New Roman" w:hAnsi="Times New Roman"/>
                <w:szCs w:val="24"/>
              </w:rPr>
            </w:pPr>
            <w:r w:rsidRPr="00323E0A">
              <w:rPr>
                <w:rFonts w:ascii="Times New Roman" w:hAnsi="Times New Roman"/>
                <w:szCs w:val="24"/>
              </w:rPr>
              <w:t>Manual data entry in batch information</w:t>
            </w:r>
          </w:p>
          <w:p w:rsidR="009841B3" w:rsidRPr="00323E0A" w:rsidRDefault="009841B3" w:rsidP="00BA5869">
            <w:pPr>
              <w:numPr>
                <w:ilvl w:val="1"/>
                <w:numId w:val="26"/>
              </w:numPr>
              <w:autoSpaceDE w:val="0"/>
              <w:autoSpaceDN w:val="0"/>
              <w:adjustRightInd w:val="0"/>
              <w:spacing w:after="0" w:line="240" w:lineRule="auto"/>
              <w:ind w:left="749"/>
              <w:rPr>
                <w:rFonts w:ascii="Times New Roman" w:hAnsi="Times New Roman"/>
                <w:szCs w:val="24"/>
              </w:rPr>
            </w:pPr>
            <w:r w:rsidRPr="00323E0A">
              <w:rPr>
                <w:rFonts w:ascii="Times New Roman" w:hAnsi="Times New Roman"/>
                <w:szCs w:val="24"/>
              </w:rPr>
              <w:t>Output in graphics or text mode</w:t>
            </w:r>
          </w:p>
          <w:p w:rsidR="009841B3" w:rsidRPr="00323E0A" w:rsidRDefault="009841B3" w:rsidP="00BA5869">
            <w:pPr>
              <w:numPr>
                <w:ilvl w:val="1"/>
                <w:numId w:val="26"/>
              </w:numPr>
              <w:autoSpaceDE w:val="0"/>
              <w:autoSpaceDN w:val="0"/>
              <w:adjustRightInd w:val="0"/>
              <w:spacing w:after="0" w:line="240" w:lineRule="auto"/>
              <w:ind w:left="749"/>
              <w:rPr>
                <w:rFonts w:ascii="Times New Roman" w:hAnsi="Times New Roman"/>
                <w:szCs w:val="24"/>
              </w:rPr>
            </w:pPr>
            <w:r w:rsidRPr="00323E0A">
              <w:rPr>
                <w:rFonts w:ascii="Times New Roman" w:hAnsi="Times New Roman"/>
                <w:szCs w:val="24"/>
              </w:rPr>
              <w:t>Compare data between (1) present and old runs (2) old and old runs (3) present / old runs between fermenters</w:t>
            </w:r>
          </w:p>
          <w:p w:rsidR="009841B3" w:rsidRPr="00323E0A" w:rsidRDefault="009841B3" w:rsidP="00BA5869">
            <w:pPr>
              <w:numPr>
                <w:ilvl w:val="1"/>
                <w:numId w:val="27"/>
              </w:numPr>
              <w:autoSpaceDE w:val="0"/>
              <w:autoSpaceDN w:val="0"/>
              <w:adjustRightInd w:val="0"/>
              <w:spacing w:after="0" w:line="240" w:lineRule="auto"/>
              <w:ind w:left="749"/>
              <w:rPr>
                <w:rFonts w:ascii="Times New Roman" w:hAnsi="Times New Roman"/>
                <w:szCs w:val="24"/>
              </w:rPr>
            </w:pPr>
            <w:r w:rsidRPr="00323E0A">
              <w:rPr>
                <w:rFonts w:ascii="Times New Roman" w:hAnsi="Times New Roman"/>
                <w:szCs w:val="24"/>
              </w:rPr>
              <w:t>Alarms</w:t>
            </w:r>
          </w:p>
          <w:p w:rsidR="009841B3" w:rsidRPr="00323E0A" w:rsidRDefault="009841B3" w:rsidP="00BA5869">
            <w:pPr>
              <w:numPr>
                <w:ilvl w:val="1"/>
                <w:numId w:val="27"/>
              </w:numPr>
              <w:autoSpaceDE w:val="0"/>
              <w:autoSpaceDN w:val="0"/>
              <w:adjustRightInd w:val="0"/>
              <w:spacing w:after="0" w:line="240" w:lineRule="auto"/>
              <w:ind w:left="749"/>
              <w:rPr>
                <w:rFonts w:ascii="Times New Roman" w:hAnsi="Times New Roman"/>
                <w:szCs w:val="24"/>
              </w:rPr>
            </w:pPr>
            <w:r w:rsidRPr="00323E0A">
              <w:rPr>
                <w:rFonts w:ascii="Times New Roman" w:hAnsi="Times New Roman"/>
                <w:szCs w:val="24"/>
              </w:rPr>
              <w:t>Data export to convenient windows based program</w:t>
            </w:r>
          </w:p>
          <w:p w:rsidR="009841B3" w:rsidRPr="00323E0A" w:rsidRDefault="009841B3" w:rsidP="00BA5869">
            <w:pPr>
              <w:numPr>
                <w:ilvl w:val="1"/>
                <w:numId w:val="27"/>
              </w:numPr>
              <w:autoSpaceDE w:val="0"/>
              <w:autoSpaceDN w:val="0"/>
              <w:adjustRightInd w:val="0"/>
              <w:spacing w:after="0" w:line="240" w:lineRule="auto"/>
              <w:ind w:left="749"/>
              <w:rPr>
                <w:rFonts w:ascii="Times New Roman" w:hAnsi="Times New Roman"/>
                <w:szCs w:val="24"/>
              </w:rPr>
            </w:pPr>
            <w:r w:rsidRPr="00323E0A">
              <w:rPr>
                <w:rFonts w:ascii="Times New Roman" w:hAnsi="Times New Roman"/>
                <w:szCs w:val="24"/>
              </w:rPr>
              <w:t>On-line and Off-line calculations</w:t>
            </w:r>
          </w:p>
          <w:p w:rsidR="009841B3" w:rsidRPr="00323E0A" w:rsidRDefault="009841B3" w:rsidP="00BA5869">
            <w:pPr>
              <w:numPr>
                <w:ilvl w:val="1"/>
                <w:numId w:val="27"/>
              </w:numPr>
              <w:autoSpaceDE w:val="0"/>
              <w:autoSpaceDN w:val="0"/>
              <w:adjustRightInd w:val="0"/>
              <w:spacing w:after="0" w:line="240" w:lineRule="auto"/>
              <w:ind w:left="749"/>
              <w:rPr>
                <w:rFonts w:ascii="Times New Roman" w:hAnsi="Times New Roman"/>
                <w:szCs w:val="24"/>
              </w:rPr>
            </w:pPr>
            <w:r w:rsidRPr="00323E0A">
              <w:rPr>
                <w:rFonts w:ascii="Times New Roman" w:hAnsi="Times New Roman"/>
                <w:szCs w:val="24"/>
              </w:rPr>
              <w:t>Powerful graphic and plotting modules for data analysis</w:t>
            </w:r>
          </w:p>
          <w:p w:rsidR="009841B3" w:rsidRPr="00323E0A" w:rsidRDefault="009841B3" w:rsidP="0038081A">
            <w:pPr>
              <w:autoSpaceDE w:val="0"/>
              <w:autoSpaceDN w:val="0"/>
              <w:adjustRightInd w:val="0"/>
              <w:spacing w:after="0" w:line="240" w:lineRule="auto"/>
              <w:rPr>
                <w:rFonts w:ascii="Times New Roman" w:hAnsi="Times New Roman"/>
                <w:b/>
                <w:bCs/>
                <w:szCs w:val="24"/>
              </w:rPr>
            </w:pPr>
          </w:p>
          <w:p w:rsidR="009841B3" w:rsidRPr="00323E0A" w:rsidRDefault="009841B3" w:rsidP="0038081A">
            <w:pPr>
              <w:autoSpaceDE w:val="0"/>
              <w:autoSpaceDN w:val="0"/>
              <w:adjustRightInd w:val="0"/>
              <w:spacing w:after="0" w:line="240" w:lineRule="auto"/>
              <w:rPr>
                <w:rFonts w:ascii="Times New Roman" w:hAnsi="Times New Roman"/>
                <w:b/>
                <w:bCs/>
                <w:szCs w:val="24"/>
              </w:rPr>
            </w:pPr>
            <w:r w:rsidRPr="00323E0A">
              <w:rPr>
                <w:rFonts w:ascii="Times New Roman" w:hAnsi="Times New Roman"/>
                <w:b/>
                <w:bCs/>
                <w:szCs w:val="24"/>
              </w:rPr>
              <w:t>11. UTILITIES (COMMON FOR 120 L FERMENTERS)</w:t>
            </w:r>
          </w:p>
          <w:p w:rsidR="009841B3" w:rsidRPr="00323E0A" w:rsidRDefault="009841B3" w:rsidP="0038081A">
            <w:pPr>
              <w:autoSpaceDE w:val="0"/>
              <w:autoSpaceDN w:val="0"/>
              <w:adjustRightInd w:val="0"/>
              <w:spacing w:after="0" w:line="240" w:lineRule="auto"/>
              <w:rPr>
                <w:rFonts w:ascii="Times New Roman" w:hAnsi="Times New Roman"/>
                <w:b/>
                <w:bCs/>
                <w:szCs w:val="24"/>
              </w:rPr>
            </w:pPr>
            <w:r w:rsidRPr="00323E0A">
              <w:rPr>
                <w:rFonts w:ascii="Times New Roman" w:hAnsi="Times New Roman"/>
                <w:b/>
                <w:bCs/>
                <w:szCs w:val="24"/>
              </w:rPr>
              <w:t>11.1 AIR COMPRESSOR</w:t>
            </w:r>
          </w:p>
          <w:p w:rsidR="009841B3" w:rsidRPr="00323E0A" w:rsidRDefault="009841B3" w:rsidP="00BA5869">
            <w:pPr>
              <w:numPr>
                <w:ilvl w:val="1"/>
                <w:numId w:val="28"/>
              </w:numPr>
              <w:autoSpaceDE w:val="0"/>
              <w:autoSpaceDN w:val="0"/>
              <w:adjustRightInd w:val="0"/>
              <w:spacing w:after="0" w:line="240" w:lineRule="auto"/>
              <w:ind w:left="607" w:hanging="141"/>
              <w:rPr>
                <w:rFonts w:ascii="Times New Roman" w:hAnsi="Times New Roman"/>
                <w:szCs w:val="24"/>
              </w:rPr>
            </w:pPr>
            <w:r w:rsidRPr="00323E0A">
              <w:rPr>
                <w:rFonts w:ascii="Times New Roman" w:hAnsi="Times New Roman"/>
                <w:szCs w:val="24"/>
              </w:rPr>
              <w:t>Minimum 1.5 HP oil free air compressor will be provided</w:t>
            </w:r>
          </w:p>
          <w:p w:rsidR="009841B3" w:rsidRPr="00323E0A" w:rsidRDefault="009841B3" w:rsidP="0038081A">
            <w:pPr>
              <w:autoSpaceDE w:val="0"/>
              <w:autoSpaceDN w:val="0"/>
              <w:adjustRightInd w:val="0"/>
              <w:spacing w:after="0" w:line="240" w:lineRule="auto"/>
              <w:rPr>
                <w:rFonts w:ascii="Times New Roman" w:hAnsi="Times New Roman"/>
                <w:b/>
                <w:bCs/>
                <w:szCs w:val="24"/>
              </w:rPr>
            </w:pPr>
            <w:r w:rsidRPr="00323E0A">
              <w:rPr>
                <w:rFonts w:ascii="Times New Roman" w:hAnsi="Times New Roman"/>
                <w:b/>
                <w:bCs/>
                <w:szCs w:val="24"/>
              </w:rPr>
              <w:t>11.2. CHILLER</w:t>
            </w:r>
          </w:p>
          <w:p w:rsidR="009841B3" w:rsidRPr="00323E0A" w:rsidRDefault="009841B3" w:rsidP="00BA5869">
            <w:pPr>
              <w:numPr>
                <w:ilvl w:val="1"/>
                <w:numId w:val="28"/>
              </w:numPr>
              <w:autoSpaceDE w:val="0"/>
              <w:autoSpaceDN w:val="0"/>
              <w:adjustRightInd w:val="0"/>
              <w:spacing w:after="0" w:line="240" w:lineRule="auto"/>
              <w:ind w:left="324" w:firstLine="142"/>
              <w:rPr>
                <w:rFonts w:ascii="Times New Roman" w:hAnsi="Times New Roman"/>
                <w:szCs w:val="24"/>
              </w:rPr>
            </w:pPr>
            <w:r w:rsidRPr="00323E0A">
              <w:rPr>
                <w:rFonts w:ascii="Times New Roman" w:hAnsi="Times New Roman"/>
                <w:szCs w:val="24"/>
              </w:rPr>
              <w:lastRenderedPageBreak/>
              <w:t>Minimum 2 TR will be provided</w:t>
            </w:r>
          </w:p>
          <w:p w:rsidR="009841B3" w:rsidRPr="00323E0A" w:rsidRDefault="009841B3" w:rsidP="0038081A">
            <w:pPr>
              <w:autoSpaceDE w:val="0"/>
              <w:autoSpaceDN w:val="0"/>
              <w:adjustRightInd w:val="0"/>
              <w:spacing w:after="0" w:line="240" w:lineRule="auto"/>
              <w:rPr>
                <w:rFonts w:ascii="Times New Roman" w:hAnsi="Times New Roman"/>
                <w:b/>
                <w:bCs/>
                <w:szCs w:val="24"/>
              </w:rPr>
            </w:pPr>
            <w:r w:rsidRPr="00323E0A">
              <w:rPr>
                <w:rFonts w:ascii="Times New Roman" w:hAnsi="Times New Roman"/>
                <w:b/>
                <w:bCs/>
                <w:szCs w:val="24"/>
              </w:rPr>
              <w:t>11.3. STREAM GENERATOR:</w:t>
            </w:r>
          </w:p>
          <w:p w:rsidR="009841B3" w:rsidRPr="00323E0A" w:rsidRDefault="009841B3" w:rsidP="00BA5869">
            <w:pPr>
              <w:numPr>
                <w:ilvl w:val="1"/>
                <w:numId w:val="28"/>
              </w:numPr>
              <w:autoSpaceDE w:val="0"/>
              <w:autoSpaceDN w:val="0"/>
              <w:adjustRightInd w:val="0"/>
              <w:spacing w:after="0" w:line="240" w:lineRule="auto"/>
              <w:ind w:left="607" w:hanging="141"/>
              <w:rPr>
                <w:rFonts w:ascii="Times New Roman" w:hAnsi="Times New Roman"/>
                <w:szCs w:val="24"/>
              </w:rPr>
            </w:pPr>
            <w:r w:rsidRPr="00323E0A">
              <w:rPr>
                <w:rFonts w:ascii="Times New Roman" w:hAnsi="Times New Roman"/>
                <w:szCs w:val="24"/>
              </w:rPr>
              <w:t>Minimum 18 KW electric stream generator</w:t>
            </w:r>
          </w:p>
          <w:p w:rsidR="009841B3" w:rsidRPr="00323E0A" w:rsidRDefault="009841B3" w:rsidP="00C1416A">
            <w:pPr>
              <w:spacing w:after="0" w:line="240" w:lineRule="auto"/>
              <w:rPr>
                <w:b/>
                <w:sz w:val="20"/>
              </w:rPr>
            </w:pPr>
          </w:p>
        </w:tc>
      </w:tr>
    </w:tbl>
    <w:p w:rsidR="00FF4563" w:rsidRDefault="00FF4563" w:rsidP="00D27DD7">
      <w:pPr>
        <w:spacing w:line="240" w:lineRule="auto"/>
        <w:rPr>
          <w:rFonts w:ascii="Times New Roman" w:hAnsi="Times New Roman"/>
          <w:b/>
          <w:sz w:val="24"/>
          <w:szCs w:val="24"/>
        </w:rPr>
      </w:pPr>
      <w:r w:rsidRPr="00426821">
        <w:rPr>
          <w:rFonts w:ascii="Times New Roman" w:hAnsi="Times New Roman"/>
          <w:b/>
          <w:sz w:val="24"/>
          <w:szCs w:val="24"/>
        </w:rPr>
        <w:lastRenderedPageBreak/>
        <w:t xml:space="preserve">General conditions: </w:t>
      </w:r>
    </w:p>
    <w:p w:rsidR="00EE7CA8" w:rsidRDefault="00EE7CA8" w:rsidP="00BA5869">
      <w:pPr>
        <w:pStyle w:val="ListParagraph"/>
        <w:numPr>
          <w:ilvl w:val="1"/>
          <w:numId w:val="16"/>
        </w:numPr>
        <w:spacing w:after="0" w:line="240" w:lineRule="auto"/>
        <w:ind w:left="426" w:hanging="142"/>
        <w:jc w:val="both"/>
      </w:pPr>
      <w:r>
        <w:t>The vendor must provide authorization letter from the manufacturer.</w:t>
      </w:r>
    </w:p>
    <w:p w:rsidR="00FF4563" w:rsidRPr="00426821" w:rsidRDefault="00FF4563" w:rsidP="00BA5869">
      <w:pPr>
        <w:numPr>
          <w:ilvl w:val="1"/>
          <w:numId w:val="16"/>
        </w:numPr>
        <w:spacing w:after="0"/>
        <w:ind w:left="426" w:hanging="142"/>
        <w:jc w:val="both"/>
        <w:rPr>
          <w:rFonts w:ascii="Times New Roman" w:hAnsi="Times New Roman"/>
          <w:sz w:val="24"/>
          <w:szCs w:val="24"/>
        </w:rPr>
      </w:pPr>
      <w:r w:rsidRPr="00426821">
        <w:rPr>
          <w:rFonts w:ascii="Times New Roman" w:hAnsi="Times New Roman"/>
          <w:sz w:val="24"/>
          <w:szCs w:val="24"/>
        </w:rPr>
        <w:t xml:space="preserve">The manufacturing firm should have ISO/CE certification. </w:t>
      </w:r>
    </w:p>
    <w:p w:rsidR="00EE7CA8" w:rsidRDefault="008B02AB" w:rsidP="00EE7CA8">
      <w:pPr>
        <w:spacing w:after="0" w:line="240" w:lineRule="auto"/>
        <w:ind w:left="719" w:hanging="435"/>
        <w:jc w:val="both"/>
      </w:pPr>
      <w:r>
        <w:t>3.</w:t>
      </w:r>
      <w:r>
        <w:tab/>
      </w:r>
      <w:r w:rsidR="00EE7CA8">
        <w:t>The system should be stand alone with respect to all functionalities of machine and its accessories, peripherals and add-on like stabilizer to save the machine from power fluctuations.</w:t>
      </w:r>
      <w:r w:rsidR="00FF4563">
        <w:t xml:space="preserve"> </w:t>
      </w:r>
      <w:r w:rsidR="00FF4563" w:rsidRPr="009B2AD7">
        <w:rPr>
          <w:rFonts w:ascii="Times New Roman" w:hAnsi="Times New Roman"/>
          <w:sz w:val="24"/>
          <w:szCs w:val="24"/>
        </w:rPr>
        <w:t xml:space="preserve">All </w:t>
      </w:r>
      <w:proofErr w:type="gramStart"/>
      <w:r w:rsidR="00FF4563" w:rsidRPr="009B2AD7">
        <w:rPr>
          <w:rFonts w:ascii="Times New Roman" w:hAnsi="Times New Roman"/>
          <w:sz w:val="24"/>
          <w:szCs w:val="24"/>
        </w:rPr>
        <w:t>other</w:t>
      </w:r>
      <w:r>
        <w:rPr>
          <w:rFonts w:ascii="Times New Roman" w:hAnsi="Times New Roman"/>
          <w:sz w:val="24"/>
          <w:szCs w:val="24"/>
        </w:rPr>
        <w:t xml:space="preserve"> </w:t>
      </w:r>
      <w:r w:rsidR="00FF4563" w:rsidRPr="00F24761">
        <w:rPr>
          <w:rFonts w:ascii="Times New Roman" w:hAnsi="Times New Roman"/>
          <w:sz w:val="24"/>
          <w:szCs w:val="24"/>
        </w:rPr>
        <w:t xml:space="preserve"> </w:t>
      </w:r>
      <w:r w:rsidR="00D27DD7">
        <w:rPr>
          <w:rFonts w:ascii="Times New Roman" w:hAnsi="Times New Roman"/>
          <w:sz w:val="24"/>
          <w:szCs w:val="24"/>
        </w:rPr>
        <w:tab/>
      </w:r>
      <w:proofErr w:type="gramEnd"/>
      <w:r w:rsidR="00FF4563" w:rsidRPr="00F24761">
        <w:rPr>
          <w:rFonts w:ascii="Times New Roman" w:hAnsi="Times New Roman"/>
          <w:sz w:val="24"/>
          <w:szCs w:val="24"/>
        </w:rPr>
        <w:t>accessories and peripherals required for installation, functioning and regular maintenance of the system must be quoted with the instrument.</w:t>
      </w:r>
    </w:p>
    <w:p w:rsidR="00EE7CA8" w:rsidRPr="006C7B9E" w:rsidRDefault="001365F5" w:rsidP="00EE7CA8">
      <w:pPr>
        <w:spacing w:after="0" w:line="240" w:lineRule="auto"/>
        <w:ind w:left="719" w:hanging="435"/>
        <w:jc w:val="both"/>
      </w:pPr>
      <w:r>
        <w:t>4</w:t>
      </w:r>
      <w:r w:rsidR="00EE7CA8">
        <w:t xml:space="preserve">. </w:t>
      </w:r>
      <w:r w:rsidR="00EE7CA8">
        <w:tab/>
      </w:r>
      <w:r w:rsidR="00EE7CA8">
        <w:tab/>
        <w:t xml:space="preserve">A list of users in India (particularly Govt. of India R&amp; D organizations) and a copy of </w:t>
      </w:r>
      <w:proofErr w:type="spellStart"/>
      <w:r w:rsidR="00EE7CA8">
        <w:t>atleast</w:t>
      </w:r>
      <w:proofErr w:type="spellEnd"/>
      <w:r w:rsidR="00EE7CA8">
        <w:t xml:space="preserve"> three latest purchase orders of the same/similar model </w:t>
      </w:r>
      <w:r w:rsidR="00EE7CA8" w:rsidRPr="007C2B5D">
        <w:t xml:space="preserve">executed in </w:t>
      </w:r>
      <w:r w:rsidR="00EE7CA8">
        <w:t xml:space="preserve">the past three years in </w:t>
      </w:r>
      <w:r w:rsidR="00EE7CA8" w:rsidRPr="007C2B5D">
        <w:t xml:space="preserve">National laboratories or R&amp;D organizations setup by </w:t>
      </w:r>
      <w:r w:rsidR="00EE7CA8">
        <w:rPr>
          <w:rFonts w:ascii="Arial" w:hAnsi="Arial" w:cs="Arial"/>
        </w:rPr>
        <w:t xml:space="preserve">GOI in the past three years must normally be provided in the quote. </w:t>
      </w:r>
    </w:p>
    <w:p w:rsidR="00FF4563" w:rsidRDefault="00BE32F5" w:rsidP="00FF4563">
      <w:pPr>
        <w:spacing w:after="0" w:line="240" w:lineRule="auto"/>
        <w:ind w:left="719" w:hanging="435"/>
        <w:jc w:val="both"/>
      </w:pPr>
      <w:r>
        <w:t>5</w:t>
      </w:r>
      <w:r w:rsidR="00EE7CA8">
        <w:t xml:space="preserve">. </w:t>
      </w:r>
      <w:r w:rsidR="00EE7CA8">
        <w:tab/>
        <w:t>The system should be suited to Indian system of electrical inputs (220-230V/ 50Hz).</w:t>
      </w:r>
    </w:p>
    <w:p w:rsidR="00FF4563" w:rsidRDefault="00BE32F5" w:rsidP="00FF4563">
      <w:pPr>
        <w:spacing w:after="0" w:line="240" w:lineRule="auto"/>
        <w:ind w:left="719" w:hanging="435"/>
        <w:jc w:val="both"/>
      </w:pPr>
      <w:r>
        <w:t>6</w:t>
      </w:r>
      <w:r w:rsidR="00FF4563">
        <w:t>.</w:t>
      </w:r>
      <w:r w:rsidR="00FF4563">
        <w:tab/>
      </w:r>
      <w:r w:rsidR="00FF4563" w:rsidRPr="00F24761">
        <w:rPr>
          <w:rFonts w:ascii="Times New Roman" w:hAnsi="Times New Roman"/>
          <w:sz w:val="24"/>
          <w:szCs w:val="24"/>
        </w:rPr>
        <w:t xml:space="preserve">Warranty: At least </w:t>
      </w:r>
      <w:r>
        <w:rPr>
          <w:rFonts w:ascii="Times New Roman" w:hAnsi="Times New Roman"/>
          <w:sz w:val="24"/>
          <w:szCs w:val="24"/>
        </w:rPr>
        <w:t>01</w:t>
      </w:r>
      <w:r w:rsidR="00FF4563" w:rsidRPr="00F24761">
        <w:rPr>
          <w:rFonts w:ascii="Times New Roman" w:hAnsi="Times New Roman"/>
          <w:sz w:val="24"/>
          <w:szCs w:val="24"/>
        </w:rPr>
        <w:t xml:space="preserve"> </w:t>
      </w:r>
      <w:proofErr w:type="gramStart"/>
      <w:r w:rsidR="00FF4563" w:rsidRPr="00F24761">
        <w:rPr>
          <w:rFonts w:ascii="Times New Roman" w:hAnsi="Times New Roman"/>
          <w:sz w:val="24"/>
          <w:szCs w:val="24"/>
        </w:rPr>
        <w:t>year</w:t>
      </w:r>
      <w:proofErr w:type="gramEnd"/>
      <w:r w:rsidR="00FF4563" w:rsidRPr="00F24761">
        <w:rPr>
          <w:rFonts w:ascii="Times New Roman" w:hAnsi="Times New Roman"/>
          <w:sz w:val="24"/>
          <w:szCs w:val="24"/>
        </w:rPr>
        <w:t xml:space="preserve"> for instrument and labor.</w:t>
      </w:r>
    </w:p>
    <w:p w:rsidR="00EE7CA8" w:rsidRDefault="00EE7CA8" w:rsidP="00EE7CA8">
      <w:pPr>
        <w:spacing w:after="0" w:line="240" w:lineRule="auto"/>
        <w:ind w:firstLine="720"/>
        <w:jc w:val="both"/>
        <w:rPr>
          <w:b/>
          <w:bCs/>
        </w:rPr>
      </w:pPr>
    </w:p>
    <w:p w:rsidR="00EE7CA8" w:rsidRPr="00734F4A" w:rsidRDefault="00EE7CA8" w:rsidP="00EE7CA8">
      <w:pPr>
        <w:spacing w:after="0" w:line="240" w:lineRule="auto"/>
        <w:ind w:firstLine="720"/>
        <w:jc w:val="both"/>
        <w:rPr>
          <w:b/>
          <w:bCs/>
        </w:rPr>
      </w:pPr>
      <w:r w:rsidRPr="00734F4A">
        <w:rPr>
          <w:b/>
          <w:bCs/>
        </w:rPr>
        <w:t>Failing in compliance may cause cancellation of the bid without any further notice/information.</w:t>
      </w:r>
    </w:p>
    <w:p w:rsidR="00EE7CA8" w:rsidRPr="00BD0517" w:rsidRDefault="00EE7CA8" w:rsidP="00EE7CA8">
      <w:pPr>
        <w:ind w:left="284"/>
        <w:jc w:val="both"/>
        <w:rPr>
          <w:rFonts w:ascii="Times New Roman" w:hAnsi="Times New Roman"/>
          <w:sz w:val="24"/>
          <w:szCs w:val="24"/>
        </w:rPr>
      </w:pPr>
    </w:p>
    <w:p w:rsidR="00EE7CA8" w:rsidRPr="00870A39" w:rsidRDefault="00EE7CA8" w:rsidP="00EE7CA8">
      <w:pPr>
        <w:pStyle w:val="ListParagraph"/>
        <w:rPr>
          <w:rFonts w:ascii="Arial" w:hAnsi="Arial" w:cs="Arial"/>
          <w:color w:val="0066CC"/>
          <w:sz w:val="20"/>
          <w:szCs w:val="20"/>
          <w:u w:val="single"/>
        </w:rPr>
      </w:pPr>
      <w:r w:rsidRPr="00870A39">
        <w:rPr>
          <w:rFonts w:ascii="Arial" w:hAnsi="Arial" w:cs="Arial"/>
          <w:color w:val="0066CC"/>
          <w:sz w:val="20"/>
          <w:szCs w:val="20"/>
          <w:u w:val="single"/>
        </w:rPr>
        <w:t>BEFORE QUOTING PLEASE REFER THE INSTRUCTIONS ATTACHED CAREFULLY</w:t>
      </w:r>
    </w:p>
    <w:p w:rsidR="0012470E" w:rsidRDefault="0012470E" w:rsidP="001529A7">
      <w:pPr>
        <w:spacing w:after="0" w:line="240" w:lineRule="auto"/>
        <w:jc w:val="both"/>
      </w:pPr>
    </w:p>
    <w:p w:rsidR="0012470E" w:rsidRDefault="0012470E" w:rsidP="0012470E">
      <w:pPr>
        <w:spacing w:after="0" w:line="240" w:lineRule="auto"/>
        <w:ind w:left="5760" w:firstLine="720"/>
        <w:jc w:val="both"/>
      </w:pPr>
    </w:p>
    <w:p w:rsidR="00EE7CA8" w:rsidRDefault="00EE7CA8" w:rsidP="0012470E">
      <w:pPr>
        <w:spacing w:after="0" w:line="240" w:lineRule="auto"/>
        <w:ind w:left="5760" w:firstLine="720"/>
        <w:jc w:val="both"/>
      </w:pPr>
      <w:r>
        <w:t>Yours faithfully,</w:t>
      </w:r>
      <w:r>
        <w:tab/>
        <w:t xml:space="preserve">     </w:t>
      </w:r>
    </w:p>
    <w:p w:rsidR="0012470E" w:rsidRDefault="00EE7CA8" w:rsidP="001529A7">
      <w:pPr>
        <w:spacing w:after="0" w:line="240" w:lineRule="auto"/>
        <w:jc w:val="both"/>
      </w:pPr>
      <w:r>
        <w:tab/>
      </w:r>
    </w:p>
    <w:p w:rsidR="001529A7" w:rsidRDefault="00EE7CA8" w:rsidP="001529A7">
      <w:pPr>
        <w:spacing w:after="0" w:line="240" w:lineRule="auto"/>
        <w:jc w:val="both"/>
      </w:pPr>
      <w:r>
        <w:tab/>
      </w:r>
      <w:r>
        <w:tab/>
      </w:r>
      <w:r>
        <w:tab/>
      </w:r>
      <w:r>
        <w:tab/>
      </w:r>
      <w:r>
        <w:tab/>
      </w:r>
      <w:r>
        <w:tab/>
      </w:r>
      <w:r>
        <w:tab/>
        <w:t xml:space="preserve">                     </w:t>
      </w:r>
      <w:r>
        <w:tab/>
      </w:r>
      <w:r w:rsidR="001529A7">
        <w:t xml:space="preserve">                               </w:t>
      </w:r>
    </w:p>
    <w:p w:rsidR="001529A7" w:rsidRDefault="001529A7" w:rsidP="0012470E">
      <w:pPr>
        <w:spacing w:after="0" w:line="240" w:lineRule="auto"/>
        <w:ind w:left="5760" w:firstLine="720"/>
        <w:jc w:val="both"/>
      </w:pPr>
      <w:r>
        <w:t>(</w:t>
      </w:r>
      <w:proofErr w:type="spellStart"/>
      <w:r>
        <w:t>Hardip</w:t>
      </w:r>
      <w:proofErr w:type="spellEnd"/>
      <w:r>
        <w:t xml:space="preserve"> Singh)</w:t>
      </w:r>
    </w:p>
    <w:p w:rsidR="00EE7CA8" w:rsidRDefault="00EE7CA8" w:rsidP="0012470E">
      <w:pPr>
        <w:spacing w:after="0" w:line="240" w:lineRule="auto"/>
        <w:ind w:left="5760" w:firstLine="720"/>
        <w:jc w:val="both"/>
      </w:pPr>
      <w:r>
        <w:t>Stores and Purchase Officer</w:t>
      </w:r>
    </w:p>
    <w:p w:rsidR="0012470E" w:rsidRDefault="001529A7" w:rsidP="0012470E">
      <w:pPr>
        <w:spacing w:after="0" w:line="240" w:lineRule="auto"/>
        <w:ind w:left="5760" w:firstLine="720"/>
        <w:jc w:val="both"/>
      </w:pPr>
      <w:r>
        <w:t>Tele:  0172-4990209</w:t>
      </w:r>
    </w:p>
    <w:p w:rsidR="001529A7" w:rsidRDefault="001529A7" w:rsidP="0012470E">
      <w:pPr>
        <w:spacing w:after="0" w:line="240" w:lineRule="auto"/>
        <w:ind w:left="5760" w:firstLine="720"/>
        <w:jc w:val="both"/>
      </w:pPr>
      <w:proofErr w:type="spellStart"/>
      <w:r>
        <w:t>E_mail</w:t>
      </w:r>
      <w:proofErr w:type="spellEnd"/>
      <w:r>
        <w:t>: hardipbpu@gmail.com</w:t>
      </w:r>
    </w:p>
    <w:p w:rsidR="007616F5" w:rsidRDefault="007616F5" w:rsidP="007616F5">
      <w:pPr>
        <w:spacing w:after="0" w:line="240" w:lineRule="auto"/>
      </w:pPr>
    </w:p>
    <w:p w:rsidR="00EE7CA8" w:rsidRDefault="00EE7CA8" w:rsidP="00EE7CA8">
      <w:pPr>
        <w:spacing w:after="0"/>
        <w:ind w:left="2880" w:firstLine="720"/>
        <w:rPr>
          <w:rFonts w:ascii="Arial" w:hAnsi="Arial" w:cs="Arial"/>
          <w:u w:val="single"/>
        </w:rPr>
      </w:pPr>
      <w:r>
        <w:rPr>
          <w:rFonts w:ascii="Arial" w:hAnsi="Arial" w:cs="Arial"/>
          <w:u w:val="single"/>
        </w:rPr>
        <w:br w:type="page"/>
      </w:r>
      <w:r w:rsidRPr="00031AB2">
        <w:rPr>
          <w:rFonts w:ascii="Arial" w:hAnsi="Arial" w:cs="Arial"/>
          <w:u w:val="single"/>
        </w:rPr>
        <w:lastRenderedPageBreak/>
        <w:t>INSTRUCTIONS</w:t>
      </w:r>
    </w:p>
    <w:p w:rsidR="00EE7CA8" w:rsidRDefault="00EE7CA8" w:rsidP="00BA5869">
      <w:pPr>
        <w:pStyle w:val="ListParagraph"/>
        <w:numPr>
          <w:ilvl w:val="0"/>
          <w:numId w:val="1"/>
        </w:numPr>
        <w:jc w:val="both"/>
        <w:rPr>
          <w:rFonts w:ascii="Times New Roman" w:eastAsia="Times New Roman" w:hAnsi="Times New Roman"/>
          <w:sz w:val="24"/>
          <w:szCs w:val="24"/>
          <w:lang w:val="en-US" w:eastAsia="en-IN"/>
        </w:rPr>
      </w:pPr>
      <w:r>
        <w:rPr>
          <w:rFonts w:ascii="Times New Roman" w:eastAsia="Times New Roman" w:hAnsi="Times New Roman"/>
          <w:sz w:val="24"/>
          <w:szCs w:val="24"/>
          <w:lang w:eastAsia="en-IN"/>
        </w:rPr>
        <w:t xml:space="preserve">All accessories required for successful installation, functioning and regular maintenance of the systems must be quoted  </w:t>
      </w:r>
    </w:p>
    <w:p w:rsidR="00EE7CA8" w:rsidRDefault="00EE7CA8" w:rsidP="00BA5869">
      <w:pPr>
        <w:pStyle w:val="ListParagraph"/>
        <w:numPr>
          <w:ilvl w:val="0"/>
          <w:numId w:val="1"/>
        </w:numPr>
        <w:jc w:val="both"/>
        <w:rPr>
          <w:rFonts w:ascii="Times New Roman" w:eastAsia="Times New Roman" w:hAnsi="Times New Roman"/>
          <w:sz w:val="24"/>
          <w:szCs w:val="24"/>
          <w:lang w:eastAsia="en-IN"/>
        </w:rPr>
      </w:pPr>
      <w:r>
        <w:rPr>
          <w:rFonts w:ascii="Times New Roman" w:eastAsia="Times New Roman" w:hAnsi="Times New Roman"/>
          <w:sz w:val="24"/>
          <w:szCs w:val="24"/>
          <w:lang w:eastAsia="en-IN"/>
        </w:rPr>
        <w:t xml:space="preserve">Warranty: Minimum </w:t>
      </w:r>
      <w:r w:rsidR="00FA4FD5">
        <w:rPr>
          <w:rFonts w:ascii="Times New Roman" w:eastAsia="Times New Roman" w:hAnsi="Times New Roman"/>
          <w:sz w:val="24"/>
          <w:szCs w:val="24"/>
          <w:lang w:eastAsia="en-IN"/>
        </w:rPr>
        <w:t>one</w:t>
      </w:r>
      <w:r>
        <w:rPr>
          <w:rFonts w:ascii="Times New Roman" w:eastAsia="Times New Roman" w:hAnsi="Times New Roman"/>
          <w:sz w:val="24"/>
          <w:szCs w:val="24"/>
          <w:lang w:eastAsia="en-IN"/>
        </w:rPr>
        <w:t xml:space="preserve"> years. Additional AMC for subsequent five years to be quoted as optional in </w:t>
      </w:r>
      <w:r w:rsidRPr="007D6348">
        <w:rPr>
          <w:rFonts w:ascii="Times New Roman" w:eastAsia="Times New Roman" w:hAnsi="Times New Roman"/>
          <w:b/>
          <w:color w:val="FF0000"/>
          <w:sz w:val="24"/>
          <w:szCs w:val="24"/>
          <w:lang w:eastAsia="en-IN"/>
        </w:rPr>
        <w:t>Annexure ‘E’</w:t>
      </w:r>
      <w:r>
        <w:rPr>
          <w:rFonts w:ascii="Times New Roman" w:eastAsia="Times New Roman" w:hAnsi="Times New Roman"/>
          <w:sz w:val="24"/>
          <w:szCs w:val="24"/>
          <w:lang w:eastAsia="en-IN"/>
        </w:rPr>
        <w:t xml:space="preserve"> for the purpose to freeze the AMC Charges beyond the warranty period.</w:t>
      </w:r>
    </w:p>
    <w:p w:rsidR="00EE7CA8" w:rsidRDefault="00EE7CA8" w:rsidP="00BA5869">
      <w:pPr>
        <w:pStyle w:val="ListParagraph"/>
        <w:numPr>
          <w:ilvl w:val="0"/>
          <w:numId w:val="1"/>
        </w:numPr>
        <w:jc w:val="both"/>
        <w:rPr>
          <w:rFonts w:ascii="Times New Roman" w:eastAsia="Times New Roman" w:hAnsi="Times New Roman"/>
          <w:sz w:val="24"/>
          <w:szCs w:val="24"/>
          <w:lang w:eastAsia="en-IN"/>
        </w:rPr>
      </w:pPr>
      <w:r>
        <w:rPr>
          <w:rFonts w:ascii="Times New Roman" w:eastAsia="Times New Roman" w:hAnsi="Times New Roman"/>
          <w:sz w:val="24"/>
          <w:szCs w:val="24"/>
          <w:lang w:eastAsia="en-IN"/>
        </w:rPr>
        <w:t>The system should be suited to Indian system of electrical inputs (220V/ 50Hz).</w:t>
      </w:r>
    </w:p>
    <w:p w:rsidR="00EE7CA8" w:rsidRDefault="00EE7CA8" w:rsidP="00BA5869">
      <w:pPr>
        <w:pStyle w:val="ListParagraph"/>
        <w:numPr>
          <w:ilvl w:val="0"/>
          <w:numId w:val="1"/>
        </w:numPr>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Inquiry will be sent by UPC/Courier/Speed Post/E-mail and CIAB will not be liable for any kind of Postal delay.</w:t>
      </w:r>
    </w:p>
    <w:p w:rsidR="00EE7CA8" w:rsidRPr="006F4052" w:rsidRDefault="00EE7CA8" w:rsidP="00BA5869">
      <w:pPr>
        <w:pStyle w:val="ListParagraph"/>
        <w:numPr>
          <w:ilvl w:val="0"/>
          <w:numId w:val="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The Quotation Should be addressed to the Chief Executive Officer, CIAB, Mohali invariably giving on the envelop Reference No. with date and Due date with time.</w:t>
      </w:r>
    </w:p>
    <w:p w:rsidR="00EE7CA8" w:rsidRPr="006F4052" w:rsidRDefault="00EE7CA8" w:rsidP="00BA5869">
      <w:pPr>
        <w:pStyle w:val="ListParagraph"/>
        <w:numPr>
          <w:ilvl w:val="0"/>
          <w:numId w:val="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The Quantity mentioned in this inquiry and shall be deemed to be only approximate and will not in any manner be binding on the Institute.</w:t>
      </w:r>
    </w:p>
    <w:p w:rsidR="00EE7CA8" w:rsidRPr="006F4052" w:rsidRDefault="00EE7CA8" w:rsidP="00BA5869">
      <w:pPr>
        <w:pStyle w:val="ListParagraph"/>
        <w:numPr>
          <w:ilvl w:val="0"/>
          <w:numId w:val="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The quotation should be enclosed in a sealed envelope.</w:t>
      </w:r>
    </w:p>
    <w:p w:rsidR="006F4052" w:rsidRDefault="00EE7CA8" w:rsidP="00BA5869">
      <w:pPr>
        <w:pStyle w:val="ListParagraph"/>
        <w:numPr>
          <w:ilvl w:val="0"/>
          <w:numId w:val="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Firms will quote separately for each article.</w:t>
      </w:r>
    </w:p>
    <w:p w:rsidR="00CB1D73" w:rsidRPr="00CB1D73" w:rsidRDefault="00CB1D73" w:rsidP="00CB1D73">
      <w:pPr>
        <w:pStyle w:val="ListParagraph"/>
        <w:ind w:left="709"/>
        <w:jc w:val="both"/>
        <w:rPr>
          <w:rFonts w:ascii="Arial" w:hAnsi="Arial" w:cs="Arial"/>
          <w:bCs/>
          <w:sz w:val="20"/>
          <w:szCs w:val="20"/>
          <w:lang w:val="en-US"/>
        </w:rPr>
      </w:pPr>
    </w:p>
    <w:p w:rsidR="006F4052" w:rsidRPr="006F4052" w:rsidRDefault="006F4052" w:rsidP="00BA5869">
      <w:pPr>
        <w:pStyle w:val="ListParagraph"/>
        <w:numPr>
          <w:ilvl w:val="0"/>
          <w:numId w:val="3"/>
        </w:numPr>
        <w:ind w:left="709" w:hanging="283"/>
        <w:jc w:val="both"/>
        <w:rPr>
          <w:rFonts w:ascii="Arial" w:hAnsi="Arial" w:cs="Arial"/>
          <w:bCs/>
          <w:sz w:val="20"/>
          <w:szCs w:val="20"/>
          <w:lang w:val="en-US"/>
        </w:rPr>
      </w:pPr>
      <w:r w:rsidRPr="006F4052">
        <w:rPr>
          <w:rFonts w:ascii="Arial" w:hAnsi="Arial" w:cs="Arial"/>
          <w:b/>
          <w:color w:val="0066CC"/>
          <w:sz w:val="20"/>
          <w:szCs w:val="20"/>
          <w:u w:val="single"/>
          <w:lang w:val="en-US"/>
        </w:rPr>
        <w:t>Earnest Money Deposit</w:t>
      </w:r>
      <w:r w:rsidR="007154DC">
        <w:rPr>
          <w:rFonts w:ascii="Arial" w:hAnsi="Arial" w:cs="Arial"/>
          <w:b/>
          <w:color w:val="0066CC"/>
          <w:sz w:val="20"/>
          <w:szCs w:val="20"/>
          <w:u w:val="single"/>
          <w:lang w:val="en-US"/>
        </w:rPr>
        <w:t xml:space="preserve"> </w:t>
      </w:r>
      <w:r>
        <w:rPr>
          <w:rFonts w:ascii="Arial" w:hAnsi="Arial" w:cs="Arial"/>
          <w:b/>
          <w:color w:val="0066CC"/>
          <w:sz w:val="20"/>
          <w:szCs w:val="20"/>
          <w:u w:val="single"/>
          <w:lang w:val="en-US"/>
        </w:rPr>
        <w:t>(EMD</w:t>
      </w:r>
      <w:proofErr w:type="gramStart"/>
      <w:r>
        <w:rPr>
          <w:rFonts w:ascii="Arial" w:hAnsi="Arial" w:cs="Arial"/>
          <w:b/>
          <w:color w:val="0066CC"/>
          <w:sz w:val="20"/>
          <w:szCs w:val="20"/>
          <w:u w:val="single"/>
          <w:lang w:val="en-US"/>
        </w:rPr>
        <w:t>) :</w:t>
      </w:r>
      <w:proofErr w:type="gramEnd"/>
      <w:r>
        <w:rPr>
          <w:rFonts w:ascii="Arial" w:hAnsi="Arial" w:cs="Arial"/>
          <w:b/>
          <w:color w:val="0066CC"/>
          <w:sz w:val="20"/>
          <w:szCs w:val="20"/>
          <w:lang w:val="en-US"/>
        </w:rPr>
        <w:t xml:space="preserve"> </w:t>
      </w:r>
      <w:r w:rsidRPr="006F4052">
        <w:rPr>
          <w:rFonts w:ascii="Arial" w:hAnsi="Arial" w:cs="Arial"/>
          <w:bCs/>
          <w:sz w:val="20"/>
          <w:szCs w:val="20"/>
          <w:lang w:val="en-US"/>
        </w:rPr>
        <w:t xml:space="preserve">The tenderer should submit </w:t>
      </w:r>
      <w:r w:rsidR="005E50B0">
        <w:rPr>
          <w:rFonts w:ascii="Arial" w:hAnsi="Arial" w:cs="Arial"/>
          <w:bCs/>
          <w:color w:val="FF0000"/>
          <w:sz w:val="20"/>
          <w:szCs w:val="20"/>
          <w:lang w:val="en-US"/>
        </w:rPr>
        <w:t>EMD of Rs.</w:t>
      </w:r>
      <w:r w:rsidR="00C110ED">
        <w:rPr>
          <w:rFonts w:ascii="Arial" w:hAnsi="Arial" w:cs="Arial"/>
          <w:bCs/>
          <w:color w:val="FF0000"/>
          <w:sz w:val="20"/>
          <w:szCs w:val="20"/>
          <w:lang w:val="en-US"/>
        </w:rPr>
        <w:t>110000</w:t>
      </w:r>
      <w:r w:rsidRPr="00B1300E">
        <w:rPr>
          <w:rFonts w:ascii="Arial" w:hAnsi="Arial" w:cs="Arial"/>
          <w:bCs/>
          <w:color w:val="FF0000"/>
          <w:sz w:val="30"/>
          <w:szCs w:val="20"/>
          <w:lang w:val="en-US"/>
        </w:rPr>
        <w:t>/-</w:t>
      </w:r>
      <w:r w:rsidRPr="00B1300E">
        <w:rPr>
          <w:rFonts w:ascii="Arial" w:hAnsi="Arial" w:cs="Arial"/>
          <w:bCs/>
          <w:sz w:val="30"/>
          <w:szCs w:val="20"/>
          <w:lang w:val="en-US"/>
        </w:rPr>
        <w:t xml:space="preserve"> </w:t>
      </w:r>
      <w:r w:rsidRPr="006F4052">
        <w:rPr>
          <w:rFonts w:ascii="Arial" w:hAnsi="Arial" w:cs="Arial"/>
          <w:bCs/>
          <w:sz w:val="20"/>
          <w:szCs w:val="20"/>
          <w:lang w:val="en-US"/>
        </w:rPr>
        <w:t xml:space="preserve">in form of Bank Demand Draft </w:t>
      </w:r>
      <w:proofErr w:type="spellStart"/>
      <w:r w:rsidRPr="006F4052">
        <w:rPr>
          <w:rFonts w:ascii="Arial" w:hAnsi="Arial" w:cs="Arial"/>
          <w:bCs/>
          <w:sz w:val="20"/>
          <w:szCs w:val="20"/>
          <w:lang w:val="en-US"/>
        </w:rPr>
        <w:t>favouring</w:t>
      </w:r>
      <w:proofErr w:type="spellEnd"/>
      <w:r w:rsidRPr="006F4052">
        <w:rPr>
          <w:rFonts w:ascii="Arial" w:hAnsi="Arial" w:cs="Arial"/>
          <w:bCs/>
          <w:sz w:val="20"/>
          <w:szCs w:val="20"/>
          <w:lang w:val="en-US"/>
        </w:rPr>
        <w:t xml:space="preserve">, Chief Executive Officer, CIAB payable at Chandigarh/Mohali. The tender without EMD will be summarily rejected. </w:t>
      </w:r>
      <w:r>
        <w:rPr>
          <w:rFonts w:ascii="Arial" w:hAnsi="Arial" w:cs="Arial"/>
          <w:bCs/>
          <w:sz w:val="20"/>
          <w:szCs w:val="20"/>
          <w:lang w:val="en-US"/>
        </w:rPr>
        <w:t xml:space="preserve">The EMD should be submitted </w:t>
      </w:r>
      <w:proofErr w:type="spellStart"/>
      <w:r>
        <w:rPr>
          <w:rFonts w:ascii="Arial" w:hAnsi="Arial" w:cs="Arial"/>
          <w:bCs/>
          <w:sz w:val="20"/>
          <w:szCs w:val="20"/>
          <w:lang w:val="en-US"/>
        </w:rPr>
        <w:t>alongwith</w:t>
      </w:r>
      <w:proofErr w:type="spellEnd"/>
      <w:r>
        <w:rPr>
          <w:rFonts w:ascii="Arial" w:hAnsi="Arial" w:cs="Arial"/>
          <w:bCs/>
          <w:sz w:val="20"/>
          <w:szCs w:val="20"/>
          <w:lang w:val="en-US"/>
        </w:rPr>
        <w:t xml:space="preserve"> Technical BID.</w:t>
      </w:r>
    </w:p>
    <w:p w:rsidR="00CB1D73" w:rsidRPr="00CB1D73" w:rsidRDefault="00CB1D73" w:rsidP="00CB1D73">
      <w:pPr>
        <w:pStyle w:val="ListParagraph"/>
        <w:ind w:left="709"/>
        <w:jc w:val="both"/>
        <w:rPr>
          <w:rFonts w:ascii="Arial" w:hAnsi="Arial" w:cs="Arial"/>
          <w:bCs/>
          <w:sz w:val="20"/>
          <w:szCs w:val="20"/>
          <w:lang w:val="en-US"/>
        </w:rPr>
      </w:pPr>
    </w:p>
    <w:p w:rsidR="006F4052" w:rsidRDefault="006F4052" w:rsidP="00BA5869">
      <w:pPr>
        <w:pStyle w:val="ListParagraph"/>
        <w:numPr>
          <w:ilvl w:val="0"/>
          <w:numId w:val="3"/>
        </w:numPr>
        <w:ind w:left="709" w:hanging="283"/>
        <w:jc w:val="both"/>
        <w:rPr>
          <w:rFonts w:ascii="Arial" w:hAnsi="Arial" w:cs="Arial"/>
          <w:bCs/>
          <w:sz w:val="20"/>
          <w:szCs w:val="20"/>
          <w:lang w:val="en-US"/>
        </w:rPr>
      </w:pPr>
      <w:r w:rsidRPr="006F4052">
        <w:rPr>
          <w:rFonts w:ascii="Arial" w:hAnsi="Arial" w:cs="Arial"/>
          <w:b/>
          <w:color w:val="0066CC"/>
          <w:sz w:val="20"/>
          <w:szCs w:val="20"/>
          <w:u w:val="single"/>
          <w:lang w:val="en-US"/>
        </w:rPr>
        <w:t xml:space="preserve">Opening of </w:t>
      </w:r>
      <w:proofErr w:type="gramStart"/>
      <w:r w:rsidRPr="006F4052">
        <w:rPr>
          <w:rFonts w:ascii="Arial" w:hAnsi="Arial" w:cs="Arial"/>
          <w:b/>
          <w:color w:val="0066CC"/>
          <w:sz w:val="20"/>
          <w:szCs w:val="20"/>
          <w:u w:val="single"/>
          <w:lang w:val="en-US"/>
        </w:rPr>
        <w:t>BIDS</w:t>
      </w:r>
      <w:r w:rsidRPr="006F4052">
        <w:rPr>
          <w:rFonts w:cs="Calibri"/>
          <w:b/>
          <w:bCs/>
          <w:sz w:val="20"/>
          <w:szCs w:val="20"/>
          <w:u w:val="single"/>
          <w:lang w:eastAsia="en-IN"/>
        </w:rPr>
        <w:t xml:space="preserve"> </w:t>
      </w:r>
      <w:r w:rsidRPr="006F4052">
        <w:rPr>
          <w:rFonts w:cs="Calibri"/>
          <w:b/>
          <w:bCs/>
          <w:sz w:val="20"/>
          <w:szCs w:val="20"/>
          <w:lang w:eastAsia="en-IN"/>
        </w:rPr>
        <w:t>:</w:t>
      </w:r>
      <w:proofErr w:type="gramEnd"/>
      <w:r w:rsidRPr="006F4052">
        <w:rPr>
          <w:rFonts w:cs="Calibri"/>
          <w:b/>
          <w:bCs/>
          <w:sz w:val="20"/>
          <w:szCs w:val="20"/>
          <w:lang w:eastAsia="en-IN"/>
        </w:rPr>
        <w:t xml:space="preserve"> </w:t>
      </w:r>
      <w:r w:rsidRPr="006F4052">
        <w:rPr>
          <w:rFonts w:cs="Calibri"/>
          <w:sz w:val="20"/>
          <w:szCs w:val="20"/>
          <w:lang w:eastAsia="en-IN"/>
        </w:rPr>
        <w:t xml:space="preserve"> </w:t>
      </w:r>
      <w:r w:rsidRPr="006F4052">
        <w:rPr>
          <w:rFonts w:ascii="Arial" w:hAnsi="Arial" w:cs="Arial"/>
          <w:bCs/>
          <w:sz w:val="20"/>
          <w:szCs w:val="20"/>
          <w:lang w:val="en-US"/>
        </w:rPr>
        <w:t>Technical and Commercial bids should be sent in separate sealed envelopes and enclosing them in a common sealed cover</w:t>
      </w:r>
      <w:r w:rsidR="00CB1D73">
        <w:rPr>
          <w:rFonts w:ascii="Arial" w:hAnsi="Arial" w:cs="Arial"/>
          <w:bCs/>
          <w:sz w:val="20"/>
          <w:szCs w:val="20"/>
          <w:lang w:val="en-US"/>
        </w:rPr>
        <w:t xml:space="preserve"> should be submitted on</w:t>
      </w:r>
      <w:r w:rsidR="008B211D">
        <w:rPr>
          <w:rFonts w:ascii="Arial" w:hAnsi="Arial" w:cs="Arial"/>
          <w:bCs/>
          <w:sz w:val="20"/>
          <w:szCs w:val="20"/>
          <w:lang w:val="en-US"/>
        </w:rPr>
        <w:t xml:space="preserve"> </w:t>
      </w:r>
      <w:r w:rsidR="008B211D">
        <w:rPr>
          <w:rFonts w:ascii="Arial" w:hAnsi="Arial" w:cs="Arial"/>
          <w:b/>
          <w:i/>
          <w:color w:val="FF0000"/>
          <w:sz w:val="20"/>
          <w:szCs w:val="20"/>
          <w:u w:val="single"/>
        </w:rPr>
        <w:t xml:space="preserve">30.01.2017 </w:t>
      </w:r>
      <w:r w:rsidR="00CB1D73">
        <w:rPr>
          <w:rFonts w:ascii="Arial" w:hAnsi="Arial" w:cs="Arial"/>
          <w:bCs/>
          <w:sz w:val="20"/>
          <w:szCs w:val="20"/>
          <w:lang w:val="en-US"/>
        </w:rPr>
        <w:t>at 2.30 pm.</w:t>
      </w:r>
      <w:r w:rsidRPr="006F4052">
        <w:rPr>
          <w:rFonts w:ascii="Arial" w:hAnsi="Arial" w:cs="Arial"/>
          <w:bCs/>
          <w:sz w:val="20"/>
          <w:szCs w:val="20"/>
          <w:lang w:val="en-US"/>
        </w:rPr>
        <w:t xml:space="preserve"> The Technical Bid will be opened on the same day </w:t>
      </w:r>
      <w:proofErr w:type="spellStart"/>
      <w:proofErr w:type="gramStart"/>
      <w:r w:rsidR="00CB1D73">
        <w:rPr>
          <w:rFonts w:ascii="Arial" w:hAnsi="Arial" w:cs="Arial"/>
          <w:bCs/>
          <w:sz w:val="20"/>
          <w:szCs w:val="20"/>
          <w:lang w:val="en-US"/>
        </w:rPr>
        <w:t>i.e</w:t>
      </w:r>
      <w:proofErr w:type="spellEnd"/>
      <w:r w:rsidR="00CB1D73">
        <w:rPr>
          <w:rFonts w:ascii="Arial" w:hAnsi="Arial" w:cs="Arial"/>
          <w:bCs/>
          <w:sz w:val="20"/>
          <w:szCs w:val="20"/>
          <w:lang w:val="en-US"/>
        </w:rPr>
        <w:t xml:space="preserve"> </w:t>
      </w:r>
      <w:r w:rsidR="005A3315">
        <w:rPr>
          <w:rFonts w:ascii="Arial" w:hAnsi="Arial" w:cs="Arial"/>
          <w:bCs/>
          <w:sz w:val="20"/>
          <w:szCs w:val="20"/>
          <w:lang w:val="en-US"/>
        </w:rPr>
        <w:t xml:space="preserve"> </w:t>
      </w:r>
      <w:r w:rsidR="008B211D">
        <w:rPr>
          <w:rFonts w:ascii="Arial" w:hAnsi="Arial" w:cs="Arial"/>
          <w:b/>
          <w:i/>
          <w:color w:val="FF0000"/>
          <w:sz w:val="20"/>
          <w:szCs w:val="20"/>
          <w:u w:val="single"/>
        </w:rPr>
        <w:t>30.01.2017</w:t>
      </w:r>
      <w:proofErr w:type="gramEnd"/>
      <w:r w:rsidR="00CB1D73">
        <w:rPr>
          <w:rFonts w:ascii="Arial" w:hAnsi="Arial" w:cs="Arial"/>
          <w:bCs/>
          <w:sz w:val="20"/>
          <w:szCs w:val="20"/>
          <w:lang w:val="en-US"/>
        </w:rPr>
        <w:t xml:space="preserve"> </w:t>
      </w:r>
      <w:r w:rsidRPr="006F4052">
        <w:rPr>
          <w:rFonts w:ascii="Arial" w:hAnsi="Arial" w:cs="Arial"/>
          <w:bCs/>
          <w:sz w:val="20"/>
          <w:szCs w:val="20"/>
          <w:lang w:val="en-US"/>
        </w:rPr>
        <w:t xml:space="preserve">at 3.00 pm in the presence of tenderers or their authorized representative, if any. Your quotation should be in sealed cover which should be enclosed in an outer envelope.  Unsealed quotations shall not be considered.  The inner sealed cover should be clearly </w:t>
      </w:r>
      <w:proofErr w:type="spellStart"/>
      <w:r w:rsidRPr="006F4052">
        <w:rPr>
          <w:rFonts w:ascii="Arial" w:hAnsi="Arial" w:cs="Arial"/>
          <w:bCs/>
          <w:sz w:val="20"/>
          <w:szCs w:val="20"/>
          <w:lang w:val="en-US"/>
        </w:rPr>
        <w:t>superscribed</w:t>
      </w:r>
      <w:proofErr w:type="spellEnd"/>
      <w:r w:rsidRPr="006F4052">
        <w:rPr>
          <w:rFonts w:ascii="Arial" w:hAnsi="Arial" w:cs="Arial"/>
          <w:bCs/>
          <w:sz w:val="20"/>
          <w:szCs w:val="20"/>
          <w:lang w:val="en-US"/>
        </w:rPr>
        <w:t xml:space="preserve"> as </w:t>
      </w:r>
      <w:r w:rsidR="00962FEF" w:rsidRPr="00962FEF">
        <w:rPr>
          <w:rFonts w:ascii="Arial" w:hAnsi="Arial" w:cs="Arial"/>
          <w:b/>
          <w:sz w:val="20"/>
          <w:szCs w:val="20"/>
          <w:u w:val="single"/>
        </w:rPr>
        <w:t>“Quotation against Tender CIAB/1(245)/16-17/</w:t>
      </w:r>
      <w:proofErr w:type="spellStart"/>
      <w:r w:rsidR="00962FEF" w:rsidRPr="00962FEF">
        <w:rPr>
          <w:rFonts w:ascii="Arial" w:hAnsi="Arial" w:cs="Arial"/>
          <w:b/>
          <w:sz w:val="20"/>
          <w:szCs w:val="20"/>
          <w:u w:val="single"/>
        </w:rPr>
        <w:t>Pur</w:t>
      </w:r>
      <w:proofErr w:type="spellEnd"/>
      <w:r w:rsidR="00962FEF" w:rsidRPr="00962FEF">
        <w:rPr>
          <w:rFonts w:ascii="Arial" w:hAnsi="Arial" w:cs="Arial"/>
          <w:b/>
          <w:sz w:val="20"/>
          <w:szCs w:val="20"/>
          <w:u w:val="single"/>
        </w:rPr>
        <w:t xml:space="preserve"> “for supply of Fermenter”</w:t>
      </w:r>
      <w:r w:rsidR="00962FEF" w:rsidRPr="00962FEF">
        <w:rPr>
          <w:rFonts w:ascii="Arial" w:hAnsi="Arial" w:cs="Arial"/>
          <w:b/>
          <w:sz w:val="20"/>
          <w:szCs w:val="20"/>
        </w:rPr>
        <w:t xml:space="preserve"> on </w:t>
      </w:r>
      <w:r w:rsidR="00EE62C0">
        <w:rPr>
          <w:rFonts w:ascii="Arial" w:hAnsi="Arial" w:cs="Arial"/>
          <w:b/>
          <w:sz w:val="20"/>
          <w:szCs w:val="20"/>
        </w:rPr>
        <w:t xml:space="preserve">  </w:t>
      </w:r>
      <w:r w:rsidR="008B211D">
        <w:rPr>
          <w:rFonts w:ascii="Arial" w:hAnsi="Arial" w:cs="Arial"/>
          <w:b/>
          <w:i/>
          <w:color w:val="FF0000"/>
          <w:sz w:val="20"/>
          <w:szCs w:val="20"/>
          <w:u w:val="single"/>
        </w:rPr>
        <w:t>30.01.2017</w:t>
      </w:r>
      <w:r w:rsidR="00962FEF" w:rsidRPr="00962FEF">
        <w:rPr>
          <w:rFonts w:ascii="Arial" w:hAnsi="Arial" w:cs="Arial"/>
          <w:b/>
          <w:sz w:val="20"/>
          <w:szCs w:val="20"/>
        </w:rPr>
        <w:t>.</w:t>
      </w:r>
    </w:p>
    <w:p w:rsidR="00CB1D73" w:rsidRPr="00CB1D73" w:rsidRDefault="00CB1D73" w:rsidP="00CB1D73">
      <w:pPr>
        <w:pStyle w:val="ListParagraph"/>
        <w:rPr>
          <w:rFonts w:ascii="Arial" w:hAnsi="Arial" w:cs="Arial"/>
          <w:bCs/>
          <w:sz w:val="20"/>
          <w:szCs w:val="20"/>
          <w:lang w:val="en-US"/>
        </w:rPr>
      </w:pPr>
    </w:p>
    <w:p w:rsidR="00D80D40" w:rsidRDefault="00CB1D73" w:rsidP="00CB1D73">
      <w:pPr>
        <w:pStyle w:val="ListParagraph"/>
        <w:ind w:left="709"/>
        <w:jc w:val="both"/>
        <w:rPr>
          <w:rFonts w:ascii="Arial" w:hAnsi="Arial" w:cs="Arial"/>
          <w:bCs/>
          <w:sz w:val="20"/>
          <w:szCs w:val="20"/>
          <w:lang w:val="en-US"/>
        </w:rPr>
      </w:pPr>
      <w:r>
        <w:rPr>
          <w:rFonts w:ascii="Arial" w:hAnsi="Arial" w:cs="Arial"/>
          <w:bCs/>
          <w:sz w:val="20"/>
          <w:szCs w:val="20"/>
          <w:lang w:val="en-US"/>
        </w:rPr>
        <w:t xml:space="preserve">Price BID of technically qualified parties will be opened </w:t>
      </w:r>
      <w:r w:rsidR="00D80D40">
        <w:rPr>
          <w:rFonts w:ascii="Arial" w:hAnsi="Arial" w:cs="Arial"/>
          <w:bCs/>
          <w:sz w:val="20"/>
          <w:szCs w:val="20"/>
          <w:lang w:val="en-US"/>
        </w:rPr>
        <w:t xml:space="preserve">subsequently. The Intimation of the same will be given to the technically qualified parties. </w:t>
      </w:r>
    </w:p>
    <w:p w:rsidR="00D80D40" w:rsidRDefault="00D80D40" w:rsidP="00CB1D73">
      <w:pPr>
        <w:pStyle w:val="ListParagraph"/>
        <w:ind w:left="709"/>
        <w:jc w:val="both"/>
        <w:rPr>
          <w:rFonts w:ascii="Arial" w:hAnsi="Arial" w:cs="Arial"/>
          <w:bCs/>
          <w:sz w:val="20"/>
          <w:szCs w:val="20"/>
          <w:lang w:val="en-US"/>
        </w:rPr>
      </w:pPr>
    </w:p>
    <w:p w:rsidR="00CB1D73" w:rsidRPr="006F4052" w:rsidRDefault="00CB1D73" w:rsidP="00CB1D73">
      <w:pPr>
        <w:pStyle w:val="ListParagraph"/>
        <w:ind w:left="709"/>
        <w:jc w:val="both"/>
        <w:rPr>
          <w:rFonts w:ascii="Arial" w:hAnsi="Arial" w:cs="Arial"/>
          <w:bCs/>
          <w:sz w:val="20"/>
          <w:szCs w:val="20"/>
          <w:lang w:val="en-US"/>
        </w:rPr>
      </w:pPr>
      <w:r w:rsidRPr="00D80D40">
        <w:rPr>
          <w:rFonts w:ascii="Arial" w:hAnsi="Arial" w:cs="Arial"/>
          <w:bCs/>
          <w:sz w:val="20"/>
          <w:szCs w:val="20"/>
          <w:lang w:val="en-US"/>
        </w:rPr>
        <w:t>If any unscheduled holiday occurs on the date of submission/opening, then next working day shall be the prescribed date of submission/opening. Requests for postponement will not be entertained.</w:t>
      </w:r>
    </w:p>
    <w:p w:rsidR="00CB1D73" w:rsidRPr="00D80D40" w:rsidRDefault="00CB1D73" w:rsidP="00CB1D73">
      <w:pPr>
        <w:pStyle w:val="ListParagraph"/>
        <w:ind w:left="709"/>
        <w:jc w:val="both"/>
        <w:rPr>
          <w:rFonts w:ascii="Arial" w:hAnsi="Arial" w:cs="Arial"/>
          <w:bCs/>
          <w:sz w:val="20"/>
          <w:szCs w:val="20"/>
          <w:lang w:val="en-US"/>
        </w:rPr>
      </w:pPr>
    </w:p>
    <w:p w:rsidR="00EE7CA8" w:rsidRPr="00093346" w:rsidRDefault="00EE7CA8" w:rsidP="00BA5869">
      <w:pPr>
        <w:pStyle w:val="ListParagraph"/>
        <w:numPr>
          <w:ilvl w:val="0"/>
          <w:numId w:val="3"/>
        </w:numPr>
        <w:ind w:left="709" w:hanging="283"/>
        <w:jc w:val="both"/>
        <w:rPr>
          <w:rFonts w:ascii="Arial" w:hAnsi="Arial" w:cs="Arial"/>
          <w:b/>
          <w:color w:val="0066CC"/>
          <w:sz w:val="20"/>
          <w:szCs w:val="20"/>
          <w:u w:val="single"/>
          <w:lang w:val="en-US"/>
        </w:rPr>
      </w:pPr>
      <w:r w:rsidRPr="00093346">
        <w:rPr>
          <w:rFonts w:ascii="Arial" w:hAnsi="Arial" w:cs="Arial"/>
          <w:b/>
          <w:color w:val="0066CC"/>
          <w:sz w:val="20"/>
          <w:szCs w:val="20"/>
          <w:u w:val="single"/>
          <w:lang w:val="en-US"/>
        </w:rPr>
        <w:t>Prices:</w:t>
      </w:r>
    </w:p>
    <w:p w:rsidR="00EE7CA8" w:rsidRPr="00C96BAB" w:rsidRDefault="00EE7CA8" w:rsidP="00BA5869">
      <w:pPr>
        <w:numPr>
          <w:ilvl w:val="0"/>
          <w:numId w:val="12"/>
        </w:numPr>
        <w:suppressAutoHyphens/>
        <w:spacing w:after="0"/>
        <w:jc w:val="both"/>
        <w:rPr>
          <w:rFonts w:ascii="Arial" w:hAnsi="Arial" w:cs="Arial"/>
          <w:b/>
          <w:bCs/>
          <w:sz w:val="20"/>
          <w:szCs w:val="20"/>
        </w:rPr>
      </w:pPr>
      <w:r w:rsidRPr="00C96BAB">
        <w:rPr>
          <w:rFonts w:ascii="Arial" w:hAnsi="Arial" w:cs="Arial"/>
          <w:b/>
          <w:bCs/>
          <w:sz w:val="20"/>
          <w:szCs w:val="20"/>
          <w:u w:val="single"/>
        </w:rPr>
        <w:t>For goods manufactured with India</w:t>
      </w:r>
      <w:r w:rsidRPr="00C96BAB">
        <w:rPr>
          <w:rFonts w:ascii="Arial" w:hAnsi="Arial" w:cs="Arial"/>
          <w:b/>
          <w:bCs/>
          <w:sz w:val="20"/>
          <w:szCs w:val="20"/>
        </w:rPr>
        <w:t>:</w:t>
      </w:r>
      <w:r>
        <w:rPr>
          <w:rFonts w:ascii="Arial" w:hAnsi="Arial" w:cs="Arial"/>
          <w:b/>
          <w:bCs/>
          <w:sz w:val="20"/>
          <w:szCs w:val="20"/>
        </w:rPr>
        <w:t xml:space="preserve"> (Format as per </w:t>
      </w:r>
      <w:r w:rsidRPr="007D6348">
        <w:rPr>
          <w:rFonts w:ascii="Arial" w:hAnsi="Arial" w:cs="Arial"/>
          <w:b/>
          <w:bCs/>
          <w:color w:val="FF0000"/>
          <w:sz w:val="20"/>
          <w:szCs w:val="20"/>
        </w:rPr>
        <w:t>Annexure “B”)</w:t>
      </w:r>
    </w:p>
    <w:p w:rsidR="00EE7CA8" w:rsidRPr="00C96BAB" w:rsidRDefault="00EE7CA8" w:rsidP="00BA5869">
      <w:pPr>
        <w:numPr>
          <w:ilvl w:val="0"/>
          <w:numId w:val="9"/>
        </w:numPr>
        <w:suppressAutoHyphens/>
        <w:spacing w:after="0"/>
        <w:jc w:val="both"/>
        <w:rPr>
          <w:rFonts w:ascii="Arial" w:hAnsi="Arial" w:cs="Arial"/>
          <w:bCs/>
          <w:sz w:val="20"/>
          <w:szCs w:val="20"/>
        </w:rPr>
      </w:pPr>
      <w:r w:rsidRPr="00C96BAB">
        <w:rPr>
          <w:rFonts w:ascii="Arial" w:hAnsi="Arial" w:cs="Arial"/>
          <w:bCs/>
          <w:sz w:val="20"/>
          <w:szCs w:val="20"/>
        </w:rPr>
        <w:t>The price of goods quoted Ex-Works including taxes already paid.</w:t>
      </w:r>
      <w:r>
        <w:rPr>
          <w:rFonts w:ascii="Arial" w:hAnsi="Arial" w:cs="Arial"/>
          <w:bCs/>
          <w:sz w:val="20"/>
          <w:szCs w:val="20"/>
        </w:rPr>
        <w:t xml:space="preserve">  </w:t>
      </w:r>
    </w:p>
    <w:p w:rsidR="00EE7CA8" w:rsidRPr="00C96BAB" w:rsidRDefault="00EE7CA8" w:rsidP="00BA5869">
      <w:pPr>
        <w:numPr>
          <w:ilvl w:val="0"/>
          <w:numId w:val="9"/>
        </w:numPr>
        <w:suppressAutoHyphens/>
        <w:spacing w:after="0"/>
        <w:jc w:val="both"/>
        <w:rPr>
          <w:rFonts w:ascii="Arial" w:hAnsi="Arial" w:cs="Arial"/>
          <w:bCs/>
          <w:sz w:val="20"/>
          <w:szCs w:val="20"/>
        </w:rPr>
      </w:pPr>
      <w:r w:rsidRPr="00C96BAB">
        <w:rPr>
          <w:rFonts w:ascii="Arial" w:hAnsi="Arial" w:cs="Arial"/>
          <w:bCs/>
          <w:sz w:val="20"/>
          <w:szCs w:val="20"/>
        </w:rPr>
        <w:t>VAT and other taxes like excise duty etc. which will be payable on the goods if the contract is awarded.</w:t>
      </w:r>
      <w:r>
        <w:rPr>
          <w:rFonts w:ascii="Arial" w:hAnsi="Arial" w:cs="Arial"/>
          <w:bCs/>
          <w:sz w:val="20"/>
          <w:szCs w:val="20"/>
        </w:rPr>
        <w:t xml:space="preserve"> </w:t>
      </w:r>
    </w:p>
    <w:p w:rsidR="00EE7CA8" w:rsidRPr="00C96BAB" w:rsidRDefault="00EE7CA8" w:rsidP="00BA5869">
      <w:pPr>
        <w:numPr>
          <w:ilvl w:val="0"/>
          <w:numId w:val="10"/>
        </w:numPr>
        <w:suppressAutoHyphens/>
        <w:spacing w:after="0"/>
        <w:jc w:val="both"/>
        <w:rPr>
          <w:rFonts w:ascii="Arial" w:hAnsi="Arial" w:cs="Arial"/>
          <w:bCs/>
          <w:sz w:val="20"/>
          <w:szCs w:val="20"/>
        </w:rPr>
      </w:pPr>
      <w:r w:rsidRPr="00C96BAB">
        <w:rPr>
          <w:rFonts w:ascii="Arial" w:hAnsi="Arial" w:cs="Arial"/>
          <w:bCs/>
          <w:sz w:val="20"/>
          <w:szCs w:val="20"/>
        </w:rPr>
        <w:t>The charges for inland transportation, insurance and other local service required for delivering the goods at the desired destination as specified in the price schedule form.</w:t>
      </w:r>
    </w:p>
    <w:p w:rsidR="00EE7CA8" w:rsidRPr="00C96BAB" w:rsidRDefault="00EE7CA8" w:rsidP="00BA5869">
      <w:pPr>
        <w:numPr>
          <w:ilvl w:val="0"/>
          <w:numId w:val="10"/>
        </w:numPr>
        <w:suppressAutoHyphens/>
        <w:spacing w:after="0"/>
        <w:jc w:val="both"/>
        <w:rPr>
          <w:rFonts w:ascii="Arial" w:hAnsi="Arial" w:cs="Arial"/>
          <w:bCs/>
          <w:sz w:val="20"/>
          <w:szCs w:val="20"/>
        </w:rPr>
      </w:pPr>
      <w:r w:rsidRPr="00C96BAB">
        <w:rPr>
          <w:rFonts w:ascii="Arial" w:hAnsi="Arial" w:cs="Arial"/>
          <w:bCs/>
          <w:sz w:val="20"/>
          <w:szCs w:val="20"/>
        </w:rPr>
        <w:lastRenderedPageBreak/>
        <w:t>The installation, commissioning and training charges including any incidental services, if any.</w:t>
      </w:r>
    </w:p>
    <w:p w:rsidR="00EE7CA8" w:rsidRPr="00C96BAB" w:rsidRDefault="00EE7CA8" w:rsidP="00BA5869">
      <w:pPr>
        <w:numPr>
          <w:ilvl w:val="0"/>
          <w:numId w:val="12"/>
        </w:numPr>
        <w:suppressAutoHyphens/>
        <w:spacing w:after="0"/>
        <w:jc w:val="both"/>
        <w:rPr>
          <w:rFonts w:ascii="Arial" w:hAnsi="Arial" w:cs="Arial"/>
          <w:bCs/>
          <w:sz w:val="20"/>
          <w:szCs w:val="20"/>
        </w:rPr>
      </w:pPr>
      <w:r w:rsidRPr="00C96BAB">
        <w:rPr>
          <w:rFonts w:ascii="Arial" w:hAnsi="Arial" w:cs="Arial"/>
          <w:b/>
          <w:bCs/>
          <w:sz w:val="20"/>
          <w:szCs w:val="20"/>
          <w:u w:val="single"/>
        </w:rPr>
        <w:t>For goods manufactured abroad</w:t>
      </w:r>
      <w:r w:rsidRPr="00C96BAB">
        <w:rPr>
          <w:rFonts w:ascii="Arial" w:hAnsi="Arial" w:cs="Arial"/>
          <w:b/>
          <w:bCs/>
          <w:sz w:val="20"/>
          <w:szCs w:val="20"/>
        </w:rPr>
        <w:t>:</w:t>
      </w:r>
      <w:r>
        <w:rPr>
          <w:rFonts w:ascii="Arial" w:hAnsi="Arial" w:cs="Arial"/>
          <w:b/>
          <w:bCs/>
          <w:sz w:val="20"/>
          <w:szCs w:val="20"/>
        </w:rPr>
        <w:t xml:space="preserve"> (Format as per </w:t>
      </w:r>
      <w:r w:rsidRPr="007D6348">
        <w:rPr>
          <w:rFonts w:ascii="Arial" w:hAnsi="Arial" w:cs="Arial"/>
          <w:b/>
          <w:bCs/>
          <w:color w:val="FF0000"/>
          <w:sz w:val="20"/>
          <w:szCs w:val="20"/>
        </w:rPr>
        <w:t>Annexure “C”)</w:t>
      </w:r>
    </w:p>
    <w:p w:rsidR="00EE7CA8" w:rsidRPr="003D0FC2" w:rsidRDefault="00EE7CA8" w:rsidP="00BA5869">
      <w:pPr>
        <w:numPr>
          <w:ilvl w:val="0"/>
          <w:numId w:val="11"/>
        </w:numPr>
        <w:suppressAutoHyphens/>
        <w:spacing w:after="0"/>
        <w:ind w:left="1440" w:hanging="540"/>
        <w:jc w:val="both"/>
        <w:rPr>
          <w:rFonts w:ascii="Arial" w:hAnsi="Arial" w:cs="Arial"/>
          <w:bCs/>
          <w:sz w:val="20"/>
          <w:szCs w:val="20"/>
        </w:rPr>
      </w:pPr>
      <w:r w:rsidRPr="003D0FC2">
        <w:rPr>
          <w:rFonts w:ascii="Arial" w:hAnsi="Arial" w:cs="Arial"/>
          <w:bCs/>
          <w:sz w:val="20"/>
          <w:szCs w:val="20"/>
        </w:rPr>
        <w:t>The price of the goods, quoted on FCA</w:t>
      </w:r>
      <w:r>
        <w:rPr>
          <w:rFonts w:ascii="Arial" w:hAnsi="Arial" w:cs="Arial"/>
          <w:bCs/>
          <w:sz w:val="20"/>
          <w:szCs w:val="20"/>
        </w:rPr>
        <w:t xml:space="preserve"> </w:t>
      </w:r>
      <w:r w:rsidRPr="003D0FC2">
        <w:rPr>
          <w:rFonts w:ascii="Arial" w:hAnsi="Arial" w:cs="Arial"/>
          <w:bCs/>
          <w:sz w:val="20"/>
          <w:szCs w:val="20"/>
        </w:rPr>
        <w:t>(including inland freight) (Named place of delivery abroad) or FOB (Named port of shipment), as specified in the schedule form. The charges for insurance and transportation of the goods to the port/place of destination.</w:t>
      </w:r>
    </w:p>
    <w:p w:rsidR="00EE7CA8" w:rsidRPr="00C96BAB" w:rsidRDefault="00EE7CA8" w:rsidP="00BA5869">
      <w:pPr>
        <w:numPr>
          <w:ilvl w:val="0"/>
          <w:numId w:val="11"/>
        </w:numPr>
        <w:suppressAutoHyphens/>
        <w:spacing w:after="0"/>
        <w:ind w:left="1440" w:hanging="540"/>
        <w:jc w:val="both"/>
        <w:rPr>
          <w:rFonts w:ascii="Arial" w:hAnsi="Arial" w:cs="Arial"/>
          <w:bCs/>
          <w:sz w:val="20"/>
          <w:szCs w:val="20"/>
        </w:rPr>
      </w:pPr>
      <w:r w:rsidRPr="00C96BAB">
        <w:rPr>
          <w:rFonts w:ascii="Arial" w:hAnsi="Arial" w:cs="Arial"/>
          <w:bCs/>
          <w:sz w:val="20"/>
          <w:szCs w:val="20"/>
        </w:rPr>
        <w:t>The agency commission charges, if any.</w:t>
      </w:r>
    </w:p>
    <w:p w:rsidR="00EE7CA8" w:rsidRPr="00C96BAB" w:rsidRDefault="00EE7CA8" w:rsidP="00BA5869">
      <w:pPr>
        <w:numPr>
          <w:ilvl w:val="0"/>
          <w:numId w:val="11"/>
        </w:numPr>
        <w:suppressAutoHyphens/>
        <w:spacing w:after="0"/>
        <w:ind w:left="1440" w:hanging="540"/>
        <w:jc w:val="both"/>
        <w:rPr>
          <w:rFonts w:ascii="Arial" w:hAnsi="Arial" w:cs="Arial"/>
          <w:bCs/>
          <w:sz w:val="20"/>
          <w:szCs w:val="20"/>
        </w:rPr>
      </w:pPr>
      <w:r w:rsidRPr="00C96BAB">
        <w:rPr>
          <w:rFonts w:ascii="Arial" w:hAnsi="Arial" w:cs="Arial"/>
          <w:bCs/>
          <w:sz w:val="20"/>
          <w:szCs w:val="20"/>
        </w:rPr>
        <w:t>The installation, commissioning and training charges including any incidental services, if any.</w:t>
      </w:r>
    </w:p>
    <w:p w:rsidR="00EE7CA8" w:rsidRPr="00C96BAB" w:rsidRDefault="00EE7CA8" w:rsidP="00BA5869">
      <w:pPr>
        <w:numPr>
          <w:ilvl w:val="0"/>
          <w:numId w:val="12"/>
        </w:numPr>
        <w:suppressAutoHyphens/>
        <w:spacing w:after="0"/>
        <w:jc w:val="both"/>
        <w:rPr>
          <w:rFonts w:ascii="Arial" w:hAnsi="Arial" w:cs="Arial"/>
          <w:b/>
          <w:bCs/>
          <w:sz w:val="20"/>
          <w:szCs w:val="20"/>
        </w:rPr>
      </w:pPr>
      <w:r>
        <w:rPr>
          <w:rFonts w:ascii="Arial" w:hAnsi="Arial" w:cs="Arial"/>
          <w:sz w:val="20"/>
          <w:szCs w:val="20"/>
        </w:rPr>
        <w:t xml:space="preserve">The Institute is </w:t>
      </w:r>
      <w:r w:rsidRPr="00884E30">
        <w:rPr>
          <w:rFonts w:ascii="Arial" w:hAnsi="Arial" w:cs="Arial"/>
          <w:b/>
          <w:sz w:val="20"/>
          <w:szCs w:val="20"/>
        </w:rPr>
        <w:t>having exemption for the payment of Excise Duty</w:t>
      </w:r>
      <w:r w:rsidRPr="00C96BAB">
        <w:rPr>
          <w:rFonts w:ascii="Arial" w:hAnsi="Arial" w:cs="Arial"/>
          <w:sz w:val="20"/>
          <w:szCs w:val="20"/>
        </w:rPr>
        <w:t xml:space="preserve"> under notification number 10/97 dated 01.03.1997</w:t>
      </w:r>
      <w:r>
        <w:rPr>
          <w:rFonts w:ascii="Arial" w:hAnsi="Arial" w:cs="Arial"/>
          <w:sz w:val="20"/>
          <w:szCs w:val="20"/>
        </w:rPr>
        <w:t xml:space="preserve"> </w:t>
      </w:r>
      <w:r w:rsidRPr="00C96BAB">
        <w:rPr>
          <w:rFonts w:ascii="Arial" w:hAnsi="Arial" w:cs="Arial"/>
          <w:sz w:val="20"/>
          <w:szCs w:val="20"/>
        </w:rPr>
        <w:t>and Customs Duty under notification No.51/96 dated 23.07.1996.</w:t>
      </w:r>
      <w:r w:rsidRPr="00C96BAB">
        <w:rPr>
          <w:rFonts w:ascii="Arial" w:hAnsi="Arial" w:cs="Arial"/>
          <w:b/>
          <w:bCs/>
          <w:sz w:val="20"/>
          <w:szCs w:val="20"/>
        </w:rPr>
        <w:t xml:space="preserve">  Hence Excise Duty and Customs Duty, if any, should be shown separately.</w:t>
      </w:r>
      <w:r w:rsidRPr="00C96BAB">
        <w:rPr>
          <w:rFonts w:ascii="Arial" w:hAnsi="Arial" w:cs="Arial"/>
          <w:sz w:val="20"/>
          <w:szCs w:val="20"/>
        </w:rPr>
        <w:t xml:space="preserve">   </w:t>
      </w:r>
      <w:r w:rsidRPr="00C96BAB">
        <w:rPr>
          <w:rFonts w:ascii="Arial" w:hAnsi="Arial" w:cs="Arial"/>
          <w:b/>
          <w:bCs/>
          <w:sz w:val="20"/>
          <w:szCs w:val="20"/>
        </w:rPr>
        <w:t xml:space="preserve">No other charges than those mentioned clearly in the quotation will be paid. </w:t>
      </w:r>
    </w:p>
    <w:p w:rsidR="00EE7CA8" w:rsidRPr="00C96BAB" w:rsidRDefault="00EE7CA8" w:rsidP="00EE7CA8">
      <w:pPr>
        <w:spacing w:after="0"/>
        <w:ind w:left="902"/>
        <w:rPr>
          <w:rFonts w:ascii="Arial" w:hAnsi="Arial" w:cs="Arial"/>
          <w:b/>
          <w:bCs/>
          <w:sz w:val="20"/>
          <w:szCs w:val="20"/>
        </w:rPr>
      </w:pPr>
    </w:p>
    <w:p w:rsidR="00EE7CA8" w:rsidRPr="00671B5A" w:rsidRDefault="00EE7CA8" w:rsidP="00BA5869">
      <w:pPr>
        <w:pStyle w:val="ListParagraph"/>
        <w:numPr>
          <w:ilvl w:val="0"/>
          <w:numId w:val="12"/>
        </w:numPr>
        <w:spacing w:after="0"/>
        <w:rPr>
          <w:rFonts w:ascii="Arial" w:hAnsi="Arial" w:cs="Arial"/>
          <w:sz w:val="20"/>
          <w:szCs w:val="20"/>
          <w:u w:val="single"/>
        </w:rPr>
      </w:pPr>
      <w:r w:rsidRPr="00C96BAB">
        <w:rPr>
          <w:rFonts w:ascii="Arial" w:hAnsi="Arial" w:cs="Arial"/>
          <w:b/>
          <w:bCs/>
          <w:sz w:val="20"/>
          <w:szCs w:val="20"/>
        </w:rPr>
        <w:t xml:space="preserve">Sales Tax: </w:t>
      </w:r>
      <w:r w:rsidRPr="00C96BAB">
        <w:rPr>
          <w:rFonts w:ascii="Arial" w:hAnsi="Arial" w:cs="Arial"/>
          <w:bCs/>
          <w:sz w:val="20"/>
          <w:szCs w:val="20"/>
        </w:rPr>
        <w:t xml:space="preserve">We are not authorized to issue any Sales Tax Form ‘C’ &amp; ‘D’.  </w:t>
      </w:r>
    </w:p>
    <w:p w:rsidR="00EE7CA8" w:rsidRPr="00C9783A" w:rsidRDefault="00EE7CA8" w:rsidP="00EE7CA8">
      <w:pPr>
        <w:pStyle w:val="ListParagraph"/>
        <w:ind w:left="902"/>
        <w:contextualSpacing w:val="0"/>
        <w:rPr>
          <w:rFonts w:ascii="Arial" w:hAnsi="Arial" w:cs="Arial"/>
          <w:sz w:val="20"/>
          <w:szCs w:val="20"/>
        </w:rPr>
      </w:pPr>
    </w:p>
    <w:p w:rsidR="00EE7CA8" w:rsidRPr="00093346" w:rsidRDefault="00EE7CA8" w:rsidP="00BA5869">
      <w:pPr>
        <w:pStyle w:val="ListParagraph"/>
        <w:numPr>
          <w:ilvl w:val="0"/>
          <w:numId w:val="3"/>
        </w:numPr>
        <w:spacing w:after="0"/>
        <w:ind w:left="0" w:firstLine="426"/>
        <w:jc w:val="both"/>
        <w:rPr>
          <w:rFonts w:ascii="Arial" w:hAnsi="Arial" w:cs="Arial"/>
          <w:color w:val="0066CC"/>
          <w:sz w:val="20"/>
          <w:szCs w:val="20"/>
        </w:rPr>
      </w:pPr>
      <w:r w:rsidRPr="00093346">
        <w:rPr>
          <w:rFonts w:ascii="Arial" w:hAnsi="Arial" w:cs="Arial"/>
          <w:b/>
          <w:color w:val="0066CC"/>
          <w:sz w:val="20"/>
          <w:szCs w:val="20"/>
          <w:u w:val="single"/>
          <w:lang w:val="en-US"/>
        </w:rPr>
        <w:t xml:space="preserve">VALIDITY OF </w:t>
      </w:r>
      <w:proofErr w:type="gramStart"/>
      <w:r w:rsidRPr="00093346">
        <w:rPr>
          <w:rFonts w:ascii="Arial" w:hAnsi="Arial" w:cs="Arial"/>
          <w:b/>
          <w:color w:val="0066CC"/>
          <w:sz w:val="20"/>
          <w:szCs w:val="20"/>
          <w:u w:val="single"/>
          <w:lang w:val="en-US"/>
        </w:rPr>
        <w:t>OFFER</w:t>
      </w:r>
      <w:r w:rsidRPr="00093346">
        <w:rPr>
          <w:b/>
          <w:color w:val="0066CC"/>
          <w:sz w:val="20"/>
          <w:szCs w:val="20"/>
          <w:u w:val="single"/>
        </w:rPr>
        <w:t xml:space="preserve"> :</w:t>
      </w:r>
      <w:proofErr w:type="gramEnd"/>
      <w:r w:rsidRPr="00093346">
        <w:rPr>
          <w:color w:val="0066CC"/>
          <w:sz w:val="20"/>
          <w:szCs w:val="20"/>
        </w:rPr>
        <w:t xml:space="preserve">  </w:t>
      </w:r>
    </w:p>
    <w:p w:rsidR="00EE7CA8" w:rsidRPr="00C9783A" w:rsidRDefault="00EE7CA8" w:rsidP="00EE7CA8">
      <w:pPr>
        <w:spacing w:before="60"/>
        <w:ind w:left="540"/>
        <w:rPr>
          <w:rFonts w:ascii="Arial" w:hAnsi="Arial" w:cs="Arial"/>
          <w:sz w:val="20"/>
          <w:szCs w:val="20"/>
        </w:rPr>
      </w:pPr>
      <w:r w:rsidRPr="00671B5A">
        <w:rPr>
          <w:rFonts w:ascii="Arial" w:hAnsi="Arial" w:cs="Arial"/>
          <w:sz w:val="20"/>
          <w:szCs w:val="20"/>
        </w:rPr>
        <w:t xml:space="preserve">The prices must be valid at least for a period of </w:t>
      </w:r>
      <w:r w:rsidRPr="00671B5A">
        <w:rPr>
          <w:rFonts w:ascii="Arial" w:hAnsi="Arial" w:cs="Arial"/>
          <w:b/>
          <w:bCs/>
          <w:sz w:val="20"/>
          <w:szCs w:val="20"/>
        </w:rPr>
        <w:t xml:space="preserve">90 days for indigenous supplies </w:t>
      </w:r>
      <w:r w:rsidRPr="00671B5A">
        <w:rPr>
          <w:rFonts w:ascii="Arial" w:hAnsi="Arial" w:cs="Arial"/>
          <w:sz w:val="20"/>
          <w:szCs w:val="20"/>
        </w:rPr>
        <w:t xml:space="preserve">&amp; </w:t>
      </w:r>
      <w:r w:rsidRPr="00671B5A">
        <w:rPr>
          <w:rFonts w:ascii="Arial" w:hAnsi="Arial" w:cs="Arial"/>
          <w:b/>
          <w:bCs/>
          <w:sz w:val="20"/>
          <w:szCs w:val="20"/>
          <w:u w:val="single"/>
        </w:rPr>
        <w:t>180 days for imports</w:t>
      </w:r>
      <w:r w:rsidRPr="00671B5A">
        <w:rPr>
          <w:rFonts w:ascii="Arial" w:hAnsi="Arial" w:cs="Arial"/>
          <w:sz w:val="20"/>
          <w:szCs w:val="20"/>
        </w:rPr>
        <w:t xml:space="preserve"> from the date of opening of the </w:t>
      </w:r>
      <w:r>
        <w:rPr>
          <w:rFonts w:ascii="Arial" w:hAnsi="Arial" w:cs="Arial"/>
          <w:sz w:val="20"/>
          <w:szCs w:val="20"/>
        </w:rPr>
        <w:t>quotation</w:t>
      </w:r>
      <w:r w:rsidRPr="00671B5A">
        <w:rPr>
          <w:rFonts w:ascii="Arial" w:hAnsi="Arial" w:cs="Arial"/>
          <w:sz w:val="20"/>
          <w:szCs w:val="20"/>
        </w:rPr>
        <w:t xml:space="preserve">.  </w:t>
      </w:r>
    </w:p>
    <w:p w:rsidR="00EE7CA8" w:rsidRDefault="00EE7CA8" w:rsidP="00BA5869">
      <w:pPr>
        <w:pStyle w:val="ListParagraph"/>
        <w:numPr>
          <w:ilvl w:val="0"/>
          <w:numId w:val="3"/>
        </w:numPr>
        <w:spacing w:after="0"/>
        <w:ind w:left="0" w:firstLine="426"/>
        <w:rPr>
          <w:rFonts w:ascii="Arial" w:hAnsi="Arial" w:cs="Arial"/>
          <w:sz w:val="20"/>
          <w:szCs w:val="20"/>
        </w:rPr>
      </w:pPr>
      <w:r w:rsidRPr="00C9783A">
        <w:rPr>
          <w:rFonts w:ascii="Arial" w:hAnsi="Arial" w:cs="Arial"/>
          <w:sz w:val="20"/>
          <w:szCs w:val="20"/>
        </w:rPr>
        <w:t>The delivery period should be specifically stated.  EX-Stock and earlier delivery may be preferred.</w:t>
      </w:r>
    </w:p>
    <w:p w:rsidR="00EE7CA8" w:rsidRDefault="00EE7CA8" w:rsidP="00BA5869">
      <w:pPr>
        <w:pStyle w:val="ListParagraph"/>
        <w:numPr>
          <w:ilvl w:val="0"/>
          <w:numId w:val="3"/>
        </w:numPr>
        <w:spacing w:after="0"/>
        <w:ind w:left="851" w:hanging="425"/>
        <w:rPr>
          <w:rFonts w:ascii="Arial" w:hAnsi="Arial" w:cs="Arial"/>
          <w:sz w:val="20"/>
          <w:szCs w:val="20"/>
        </w:rPr>
      </w:pPr>
      <w:r w:rsidRPr="003E42D7">
        <w:rPr>
          <w:rFonts w:ascii="Arial" w:hAnsi="Arial" w:cs="Arial"/>
          <w:sz w:val="20"/>
          <w:szCs w:val="20"/>
        </w:rPr>
        <w:t xml:space="preserve">Samples wherever asked for will not be paid for these should be delivered in the office of the undersigned securely labelled and packed.  In case of terms who submit the samples through Railways/Road Transport the freight should be prepaid and RR should be in favour of Stores and purchase of </w:t>
      </w:r>
      <w:r>
        <w:rPr>
          <w:rFonts w:ascii="Arial" w:hAnsi="Arial" w:cs="Arial"/>
          <w:sz w:val="20"/>
          <w:szCs w:val="20"/>
        </w:rPr>
        <w:t>CIAB</w:t>
      </w:r>
      <w:r w:rsidRPr="003E42D7">
        <w:rPr>
          <w:rFonts w:ascii="Arial" w:hAnsi="Arial" w:cs="Arial"/>
          <w:sz w:val="20"/>
          <w:szCs w:val="20"/>
        </w:rPr>
        <w:t>, Mohali.</w:t>
      </w:r>
    </w:p>
    <w:p w:rsidR="00EE7CA8" w:rsidRDefault="00EE7CA8" w:rsidP="00EE7CA8">
      <w:pPr>
        <w:pStyle w:val="ListParagraph"/>
        <w:ind w:left="851"/>
        <w:rPr>
          <w:rFonts w:ascii="Arial" w:hAnsi="Arial" w:cs="Arial"/>
          <w:sz w:val="20"/>
          <w:szCs w:val="20"/>
        </w:rPr>
      </w:pPr>
    </w:p>
    <w:p w:rsidR="00EE7CA8" w:rsidRPr="00093346" w:rsidRDefault="00EE7CA8" w:rsidP="00BA5869">
      <w:pPr>
        <w:pStyle w:val="ListParagraph"/>
        <w:numPr>
          <w:ilvl w:val="0"/>
          <w:numId w:val="3"/>
        </w:numPr>
        <w:spacing w:after="0"/>
        <w:ind w:left="709" w:hanging="283"/>
        <w:rPr>
          <w:rFonts w:ascii="Arial" w:hAnsi="Arial" w:cs="Arial"/>
          <w:color w:val="0066CC"/>
          <w:sz w:val="20"/>
          <w:szCs w:val="20"/>
        </w:rPr>
      </w:pPr>
      <w:proofErr w:type="gramStart"/>
      <w:r w:rsidRPr="00093346">
        <w:rPr>
          <w:rFonts w:ascii="Arial" w:hAnsi="Arial" w:cs="Arial"/>
          <w:b/>
          <w:color w:val="0066CC"/>
          <w:sz w:val="20"/>
          <w:szCs w:val="20"/>
          <w:u w:val="single"/>
          <w:lang w:val="en-US"/>
        </w:rPr>
        <w:t>REASONABILITY  OF</w:t>
      </w:r>
      <w:proofErr w:type="gramEnd"/>
      <w:r w:rsidRPr="00093346">
        <w:rPr>
          <w:rFonts w:ascii="Arial" w:hAnsi="Arial" w:cs="Arial"/>
          <w:b/>
          <w:color w:val="0066CC"/>
          <w:sz w:val="20"/>
          <w:szCs w:val="20"/>
          <w:u w:val="single"/>
          <w:lang w:val="en-US"/>
        </w:rPr>
        <w:t xml:space="preserve"> PRICES</w:t>
      </w:r>
      <w:r w:rsidRPr="00093346">
        <w:rPr>
          <w:rFonts w:ascii="Arial" w:hAnsi="Arial" w:cs="Arial"/>
          <w:b/>
          <w:color w:val="0066CC"/>
          <w:sz w:val="20"/>
          <w:szCs w:val="20"/>
          <w:u w:val="single"/>
        </w:rPr>
        <w:t xml:space="preserve"> :</w:t>
      </w:r>
    </w:p>
    <w:p w:rsidR="00884E30" w:rsidRDefault="00EE7CA8" w:rsidP="00884E30">
      <w:pPr>
        <w:suppressAutoHyphens/>
        <w:spacing w:after="0"/>
        <w:ind w:left="720"/>
        <w:jc w:val="both"/>
        <w:rPr>
          <w:rFonts w:ascii="Arial" w:hAnsi="Arial" w:cs="Arial"/>
          <w:sz w:val="20"/>
          <w:szCs w:val="20"/>
        </w:rPr>
      </w:pPr>
      <w:r w:rsidRPr="00C9783A">
        <w:rPr>
          <w:rFonts w:ascii="Arial" w:hAnsi="Arial" w:cs="Arial"/>
          <w:sz w:val="20"/>
          <w:szCs w:val="20"/>
        </w:rPr>
        <w:t xml:space="preserve">Please quote best minimum prices applicable for a premier Research Institution, </w:t>
      </w:r>
      <w:r w:rsidRPr="00C9783A">
        <w:rPr>
          <w:rFonts w:ascii="Arial" w:hAnsi="Arial" w:cs="Arial"/>
          <w:b/>
          <w:bCs/>
          <w:sz w:val="20"/>
          <w:szCs w:val="20"/>
          <w:u w:val="single"/>
        </w:rPr>
        <w:t>leaving no scope for any further negotiations on prices</w:t>
      </w:r>
      <w:r w:rsidRPr="00C9783A">
        <w:rPr>
          <w:rFonts w:ascii="Arial" w:hAnsi="Arial" w:cs="Arial"/>
          <w:sz w:val="20"/>
          <w:szCs w:val="20"/>
          <w:u w:val="single"/>
        </w:rPr>
        <w:t>.</w:t>
      </w:r>
      <w:r w:rsidRPr="00C9783A">
        <w:rPr>
          <w:rFonts w:ascii="Arial" w:hAnsi="Arial" w:cs="Arial"/>
          <w:sz w:val="20"/>
          <w:szCs w:val="20"/>
        </w:rPr>
        <w:t xml:space="preserve">  </w:t>
      </w:r>
    </w:p>
    <w:p w:rsidR="00884E30" w:rsidRDefault="00884E30" w:rsidP="00884E30">
      <w:pPr>
        <w:suppressAutoHyphens/>
        <w:spacing w:after="0"/>
        <w:ind w:left="720"/>
        <w:jc w:val="both"/>
        <w:rPr>
          <w:rFonts w:ascii="Arial" w:hAnsi="Arial" w:cs="Arial"/>
          <w:b/>
          <w:bCs/>
          <w:sz w:val="20"/>
          <w:szCs w:val="20"/>
        </w:rPr>
      </w:pPr>
    </w:p>
    <w:p w:rsidR="00EE7CA8" w:rsidRPr="00C9783A" w:rsidRDefault="00EE7CA8" w:rsidP="00884E30">
      <w:pPr>
        <w:suppressAutoHyphens/>
        <w:spacing w:after="0"/>
        <w:ind w:left="720"/>
        <w:jc w:val="both"/>
        <w:rPr>
          <w:rFonts w:ascii="Arial" w:hAnsi="Arial" w:cs="Arial"/>
          <w:sz w:val="20"/>
          <w:szCs w:val="20"/>
        </w:rPr>
      </w:pPr>
      <w:r w:rsidRPr="00884E30">
        <w:rPr>
          <w:rFonts w:ascii="Arial" w:hAnsi="Arial" w:cs="Arial"/>
          <w:bCs/>
          <w:sz w:val="20"/>
          <w:szCs w:val="20"/>
        </w:rPr>
        <w:t xml:space="preserve">The quoting party should give a </w:t>
      </w:r>
      <w:r w:rsidRPr="00884E30">
        <w:rPr>
          <w:rFonts w:ascii="Arial" w:hAnsi="Arial" w:cs="Arial"/>
          <w:b/>
          <w:bCs/>
          <w:sz w:val="20"/>
          <w:szCs w:val="20"/>
        </w:rPr>
        <w:t>certificate</w:t>
      </w:r>
      <w:r w:rsidRPr="00884E30">
        <w:rPr>
          <w:rFonts w:ascii="Arial" w:hAnsi="Arial" w:cs="Arial"/>
          <w:bCs/>
          <w:sz w:val="20"/>
          <w:szCs w:val="20"/>
        </w:rPr>
        <w:t xml:space="preserve"> to the effect that</w:t>
      </w:r>
      <w:r w:rsidRPr="00C9783A">
        <w:rPr>
          <w:rFonts w:ascii="Arial" w:hAnsi="Arial" w:cs="Arial"/>
          <w:sz w:val="20"/>
          <w:szCs w:val="20"/>
        </w:rPr>
        <w:t xml:space="preserve"> the quoted prices are the minimum and they have </w:t>
      </w:r>
      <w:r w:rsidRPr="00884E30">
        <w:rPr>
          <w:rFonts w:ascii="Arial" w:hAnsi="Arial" w:cs="Arial"/>
          <w:b/>
          <w:sz w:val="20"/>
          <w:szCs w:val="20"/>
          <w:u w:val="single"/>
        </w:rPr>
        <w:t>not quoted</w:t>
      </w:r>
      <w:r w:rsidRPr="00C9783A">
        <w:rPr>
          <w:rFonts w:ascii="Arial" w:hAnsi="Arial" w:cs="Arial"/>
          <w:sz w:val="20"/>
          <w:szCs w:val="20"/>
        </w:rPr>
        <w:t xml:space="preserve"> the same item on lesser rates than those being offered to </w:t>
      </w:r>
      <w:r>
        <w:rPr>
          <w:rFonts w:ascii="Arial" w:hAnsi="Arial" w:cs="Arial"/>
          <w:sz w:val="20"/>
          <w:szCs w:val="20"/>
        </w:rPr>
        <w:t>CIAB</w:t>
      </w:r>
      <w:r w:rsidRPr="00C9783A">
        <w:rPr>
          <w:rFonts w:ascii="Arial" w:hAnsi="Arial" w:cs="Arial"/>
          <w:sz w:val="20"/>
          <w:szCs w:val="20"/>
        </w:rPr>
        <w:t xml:space="preserve"> to any other customer nor they will do so till the validity of offer or execution of the purch</w:t>
      </w:r>
      <w:r>
        <w:rPr>
          <w:rFonts w:ascii="Arial" w:hAnsi="Arial" w:cs="Arial"/>
          <w:sz w:val="20"/>
          <w:szCs w:val="20"/>
        </w:rPr>
        <w:t>a</w:t>
      </w:r>
      <w:r w:rsidR="00884E30">
        <w:rPr>
          <w:rFonts w:ascii="Arial" w:hAnsi="Arial" w:cs="Arial"/>
          <w:sz w:val="20"/>
          <w:szCs w:val="20"/>
        </w:rPr>
        <w:t xml:space="preserve">se order, </w:t>
      </w:r>
      <w:proofErr w:type="spellStart"/>
      <w:r w:rsidR="00884E30">
        <w:rPr>
          <w:rFonts w:ascii="Arial" w:hAnsi="Arial" w:cs="Arial"/>
          <w:sz w:val="20"/>
          <w:szCs w:val="20"/>
        </w:rPr>
        <w:t>which ever</w:t>
      </w:r>
      <w:proofErr w:type="spellEnd"/>
      <w:r w:rsidR="00884E30">
        <w:rPr>
          <w:rFonts w:ascii="Arial" w:hAnsi="Arial" w:cs="Arial"/>
          <w:sz w:val="20"/>
          <w:szCs w:val="20"/>
        </w:rPr>
        <w:t xml:space="preserve"> is later. </w:t>
      </w:r>
      <w:r>
        <w:rPr>
          <w:rFonts w:ascii="Arial" w:hAnsi="Arial" w:cs="Arial"/>
          <w:sz w:val="20"/>
          <w:szCs w:val="20"/>
        </w:rPr>
        <w:t>We request you to fill the price reasonability certificate format in the enclosed file (</w:t>
      </w:r>
      <w:r w:rsidRPr="007D6348">
        <w:rPr>
          <w:rFonts w:ascii="Arial" w:hAnsi="Arial" w:cs="Arial"/>
          <w:b/>
          <w:color w:val="FF0000"/>
          <w:sz w:val="20"/>
          <w:szCs w:val="20"/>
        </w:rPr>
        <w:t>Annexure "D")</w:t>
      </w:r>
      <w:r>
        <w:rPr>
          <w:rFonts w:ascii="Arial" w:hAnsi="Arial" w:cs="Arial"/>
          <w:b/>
          <w:color w:val="FF0000"/>
          <w:sz w:val="20"/>
          <w:szCs w:val="20"/>
        </w:rPr>
        <w:t>.</w:t>
      </w:r>
    </w:p>
    <w:p w:rsidR="00884E30" w:rsidRDefault="00884E30" w:rsidP="00EE7CA8">
      <w:pPr>
        <w:suppressAutoHyphens/>
        <w:spacing w:before="60" w:after="0"/>
        <w:ind w:left="720"/>
        <w:jc w:val="both"/>
        <w:rPr>
          <w:rFonts w:ascii="Arial" w:hAnsi="Arial" w:cs="Arial"/>
          <w:sz w:val="20"/>
          <w:szCs w:val="20"/>
        </w:rPr>
      </w:pPr>
    </w:p>
    <w:p w:rsidR="00EE7CA8" w:rsidRPr="00C9783A" w:rsidRDefault="00EE7CA8" w:rsidP="00EE7CA8">
      <w:pPr>
        <w:suppressAutoHyphens/>
        <w:spacing w:before="60" w:after="0"/>
        <w:ind w:left="720"/>
        <w:jc w:val="both"/>
        <w:rPr>
          <w:rFonts w:ascii="Arial" w:hAnsi="Arial" w:cs="Arial"/>
          <w:sz w:val="20"/>
          <w:szCs w:val="20"/>
        </w:rPr>
      </w:pPr>
      <w:r w:rsidRPr="00C9783A">
        <w:rPr>
          <w:rFonts w:ascii="Arial" w:hAnsi="Arial" w:cs="Arial"/>
          <w:sz w:val="20"/>
          <w:szCs w:val="20"/>
        </w:rPr>
        <w:t>The party must give details of identical or similar equipment, if any, supplied to any CSIR lab</w:t>
      </w:r>
      <w:r>
        <w:rPr>
          <w:rFonts w:ascii="Arial" w:hAnsi="Arial" w:cs="Arial"/>
          <w:sz w:val="20"/>
          <w:szCs w:val="20"/>
        </w:rPr>
        <w:t>s/DBT Institutes</w:t>
      </w:r>
      <w:r w:rsidRPr="00C9783A">
        <w:rPr>
          <w:rFonts w:ascii="Arial" w:hAnsi="Arial" w:cs="Arial"/>
          <w:sz w:val="20"/>
          <w:szCs w:val="20"/>
        </w:rPr>
        <w:t xml:space="preserve"> during last three years along with the final price paid and Performance certificate from them.</w:t>
      </w:r>
    </w:p>
    <w:p w:rsidR="00EE7CA8" w:rsidRPr="00C9783A" w:rsidRDefault="00EE7CA8" w:rsidP="00EE7CA8">
      <w:pPr>
        <w:pStyle w:val="ListParagraph"/>
        <w:ind w:left="0" w:hanging="709"/>
        <w:rPr>
          <w:rFonts w:ascii="Arial" w:hAnsi="Arial" w:cs="Arial"/>
          <w:sz w:val="20"/>
          <w:szCs w:val="20"/>
        </w:rPr>
      </w:pPr>
    </w:p>
    <w:p w:rsidR="00EE7CA8" w:rsidRDefault="00EE7CA8" w:rsidP="00884E30">
      <w:pPr>
        <w:pStyle w:val="ListParagraph"/>
        <w:spacing w:after="0"/>
        <w:ind w:left="709"/>
        <w:rPr>
          <w:rFonts w:ascii="Arial" w:hAnsi="Arial" w:cs="Arial"/>
          <w:sz w:val="20"/>
          <w:szCs w:val="20"/>
        </w:rPr>
      </w:pPr>
      <w:r w:rsidRPr="00C9783A">
        <w:rPr>
          <w:rFonts w:ascii="Arial" w:hAnsi="Arial" w:cs="Arial"/>
          <w:sz w:val="20"/>
          <w:szCs w:val="20"/>
        </w:rPr>
        <w:t xml:space="preserve">The rates quoted should be in Nos and otherwise your quotations </w:t>
      </w:r>
      <w:proofErr w:type="gramStart"/>
      <w:r w:rsidRPr="00C9783A">
        <w:rPr>
          <w:rFonts w:ascii="Arial" w:hAnsi="Arial" w:cs="Arial"/>
          <w:sz w:val="20"/>
          <w:szCs w:val="20"/>
        </w:rPr>
        <w:t>is</w:t>
      </w:r>
      <w:proofErr w:type="gramEnd"/>
      <w:r w:rsidRPr="00C9783A">
        <w:rPr>
          <w:rFonts w:ascii="Arial" w:hAnsi="Arial" w:cs="Arial"/>
          <w:sz w:val="20"/>
          <w:szCs w:val="20"/>
        </w:rPr>
        <w:t xml:space="preserve"> liable to be ignored.</w:t>
      </w:r>
    </w:p>
    <w:p w:rsidR="00EE7CA8" w:rsidRDefault="00EE7CA8" w:rsidP="00EE7CA8">
      <w:pPr>
        <w:pStyle w:val="ListParagraph"/>
        <w:rPr>
          <w:rFonts w:ascii="Arial" w:hAnsi="Arial" w:cs="Arial"/>
          <w:b/>
          <w:sz w:val="20"/>
          <w:szCs w:val="20"/>
          <w:u w:val="single"/>
        </w:rPr>
      </w:pPr>
    </w:p>
    <w:p w:rsidR="00EE7CA8" w:rsidRPr="00093346" w:rsidRDefault="00EE7CA8" w:rsidP="00BA5869">
      <w:pPr>
        <w:pStyle w:val="ListParagraph"/>
        <w:numPr>
          <w:ilvl w:val="0"/>
          <w:numId w:val="3"/>
        </w:numPr>
        <w:spacing w:after="0"/>
        <w:ind w:left="851" w:hanging="425"/>
        <w:rPr>
          <w:rFonts w:ascii="Arial" w:hAnsi="Arial" w:cs="Arial"/>
          <w:color w:val="0066CC"/>
          <w:sz w:val="20"/>
          <w:szCs w:val="20"/>
        </w:rPr>
      </w:pPr>
      <w:r w:rsidRPr="00093346">
        <w:rPr>
          <w:rFonts w:ascii="Arial" w:hAnsi="Arial" w:cs="Arial"/>
          <w:b/>
          <w:color w:val="0066CC"/>
          <w:sz w:val="20"/>
          <w:szCs w:val="20"/>
          <w:u w:val="single"/>
          <w:lang w:val="en-US"/>
        </w:rPr>
        <w:t>SPECIFICATIONS:</w:t>
      </w:r>
      <w:r w:rsidRPr="00093346">
        <w:rPr>
          <w:rFonts w:ascii="Arial" w:hAnsi="Arial" w:cs="Arial"/>
          <w:b/>
          <w:color w:val="0066CC"/>
          <w:sz w:val="20"/>
          <w:szCs w:val="20"/>
        </w:rPr>
        <w:t xml:space="preserve"> </w:t>
      </w:r>
    </w:p>
    <w:p w:rsidR="00EE7CA8" w:rsidRPr="008641BE" w:rsidRDefault="00EE7CA8" w:rsidP="00EE7CA8">
      <w:pPr>
        <w:spacing w:before="60"/>
        <w:ind w:left="900" w:hanging="360"/>
        <w:jc w:val="both"/>
        <w:rPr>
          <w:rFonts w:ascii="Arial" w:hAnsi="Arial" w:cs="Arial"/>
          <w:bCs/>
          <w:sz w:val="20"/>
          <w:szCs w:val="20"/>
        </w:rPr>
      </w:pPr>
      <w:r w:rsidRPr="00DE6AE9">
        <w:rPr>
          <w:rFonts w:ascii="Arial" w:hAnsi="Arial" w:cs="Arial"/>
          <w:b/>
          <w:bCs/>
          <w:sz w:val="20"/>
          <w:szCs w:val="20"/>
        </w:rPr>
        <w:t>A.</w:t>
      </w:r>
      <w:r w:rsidRPr="008641BE">
        <w:rPr>
          <w:rFonts w:ascii="Arial" w:hAnsi="Arial" w:cs="Arial"/>
          <w:b/>
          <w:bCs/>
          <w:sz w:val="20"/>
          <w:szCs w:val="20"/>
        </w:rPr>
        <w:t xml:space="preserve"> </w:t>
      </w:r>
      <w:r w:rsidRPr="008641BE">
        <w:rPr>
          <w:rFonts w:ascii="Arial" w:hAnsi="Arial" w:cs="Arial"/>
          <w:b/>
          <w:bCs/>
          <w:sz w:val="20"/>
          <w:szCs w:val="20"/>
        </w:rPr>
        <w:tab/>
      </w:r>
      <w:r w:rsidRPr="008641BE">
        <w:rPr>
          <w:rFonts w:ascii="Arial" w:hAnsi="Arial" w:cs="Arial"/>
          <w:bCs/>
          <w:sz w:val="20"/>
          <w:szCs w:val="20"/>
        </w:rPr>
        <w:t xml:space="preserve">Specifications are basic essence of the product.  It must be ensured that the offers must be strictly as per our specifications. At the same </w:t>
      </w:r>
      <w:proofErr w:type="gramStart"/>
      <w:r w:rsidRPr="008641BE">
        <w:rPr>
          <w:rFonts w:ascii="Arial" w:hAnsi="Arial" w:cs="Arial"/>
          <w:bCs/>
          <w:sz w:val="20"/>
          <w:szCs w:val="20"/>
        </w:rPr>
        <w:t>time</w:t>
      </w:r>
      <w:proofErr w:type="gramEnd"/>
      <w:r w:rsidRPr="008641BE">
        <w:rPr>
          <w:rFonts w:ascii="Arial" w:hAnsi="Arial" w:cs="Arial"/>
          <w:bCs/>
          <w:sz w:val="20"/>
          <w:szCs w:val="20"/>
        </w:rPr>
        <w:t xml:space="preserve"> it must be kept in mind that </w:t>
      </w:r>
      <w:r w:rsidRPr="008641BE">
        <w:rPr>
          <w:rFonts w:ascii="Arial" w:hAnsi="Arial" w:cs="Arial"/>
          <w:bCs/>
          <w:sz w:val="20"/>
          <w:szCs w:val="20"/>
          <w:u w:val="single"/>
        </w:rPr>
        <w:t>merely copying our specifications</w:t>
      </w:r>
      <w:r w:rsidRPr="008641BE">
        <w:rPr>
          <w:rFonts w:ascii="Arial" w:hAnsi="Arial" w:cs="Arial"/>
          <w:bCs/>
          <w:sz w:val="20"/>
          <w:szCs w:val="20"/>
        </w:rPr>
        <w:t xml:space="preserve"> in the quotation shall not make the parties eligible for consideration of the quotation.  </w:t>
      </w:r>
      <w:r w:rsidRPr="00CA1A6A">
        <w:rPr>
          <w:rFonts w:ascii="Arial" w:hAnsi="Arial" w:cs="Arial"/>
          <w:b/>
          <w:sz w:val="20"/>
          <w:szCs w:val="20"/>
          <w:u w:val="single"/>
        </w:rPr>
        <w:t xml:space="preserve">A quotation has to be supported with the printed technical leaflet/literature of the quoted model of the item by the quoting party/manufacturer and the specifications mentioned in the quotation must be </w:t>
      </w:r>
      <w:r w:rsidRPr="00CA1A6A">
        <w:rPr>
          <w:rFonts w:ascii="Arial" w:hAnsi="Arial" w:cs="Arial"/>
          <w:b/>
          <w:sz w:val="20"/>
          <w:szCs w:val="20"/>
          <w:u w:val="single"/>
        </w:rPr>
        <w:lastRenderedPageBreak/>
        <w:t xml:space="preserve">reflected/supported by the printed technical leaflet/literature. </w:t>
      </w:r>
      <w:proofErr w:type="gramStart"/>
      <w:r w:rsidRPr="00CA1A6A">
        <w:rPr>
          <w:rFonts w:ascii="Arial" w:hAnsi="Arial" w:cs="Arial"/>
          <w:b/>
          <w:sz w:val="20"/>
          <w:szCs w:val="20"/>
          <w:u w:val="single"/>
        </w:rPr>
        <w:t>Therefore</w:t>
      </w:r>
      <w:proofErr w:type="gramEnd"/>
      <w:r w:rsidRPr="00CA1A6A">
        <w:rPr>
          <w:rFonts w:ascii="Arial" w:hAnsi="Arial" w:cs="Arial"/>
          <w:b/>
          <w:sz w:val="20"/>
          <w:szCs w:val="20"/>
          <w:u w:val="single"/>
        </w:rPr>
        <w:t xml:space="preserve"> the model quoted invariably be highlighted in the leaflet/literature enclosed with the quotation. Non-compliance of the above shall be treated as incomplete/ambiguous and the offer can be ignored without giving an opportunity for clarification/negotiation etc. to the quoting party</w:t>
      </w:r>
      <w:r>
        <w:rPr>
          <w:rFonts w:ascii="Arial" w:hAnsi="Arial" w:cs="Arial"/>
          <w:b/>
          <w:sz w:val="20"/>
          <w:szCs w:val="20"/>
          <w:u w:val="single"/>
        </w:rPr>
        <w:t xml:space="preserve">. </w:t>
      </w:r>
    </w:p>
    <w:p w:rsidR="00EE7CA8" w:rsidRDefault="00EE7CA8" w:rsidP="00EE7CA8">
      <w:pPr>
        <w:pStyle w:val="ListParagraph"/>
        <w:ind w:left="900" w:hanging="333"/>
        <w:rPr>
          <w:rFonts w:ascii="Arial" w:hAnsi="Arial" w:cs="Arial"/>
          <w:bCs/>
          <w:sz w:val="20"/>
          <w:szCs w:val="20"/>
        </w:rPr>
      </w:pPr>
      <w:r w:rsidRPr="00DE6AE9">
        <w:rPr>
          <w:rFonts w:ascii="Arial" w:hAnsi="Arial" w:cs="Arial"/>
          <w:b/>
          <w:bCs/>
          <w:sz w:val="20"/>
          <w:szCs w:val="20"/>
        </w:rPr>
        <w:t>B.</w:t>
      </w:r>
      <w:r>
        <w:rPr>
          <w:rFonts w:ascii="Arial" w:hAnsi="Arial" w:cs="Arial"/>
          <w:b/>
          <w:bCs/>
          <w:color w:val="FF0000"/>
          <w:sz w:val="20"/>
          <w:szCs w:val="20"/>
        </w:rPr>
        <w:tab/>
      </w:r>
      <w:r w:rsidRPr="008641BE">
        <w:rPr>
          <w:rFonts w:ascii="Arial" w:hAnsi="Arial" w:cs="Arial"/>
          <w:bCs/>
          <w:sz w:val="20"/>
          <w:szCs w:val="20"/>
        </w:rPr>
        <w:t>The technical bid shall be evaluated for acceptability by the technical committee and may call the</w:t>
      </w:r>
      <w:r w:rsidR="00985857">
        <w:rPr>
          <w:rFonts w:ascii="Arial" w:hAnsi="Arial" w:cs="Arial"/>
          <w:bCs/>
          <w:sz w:val="20"/>
          <w:szCs w:val="20"/>
        </w:rPr>
        <w:t xml:space="preserve"> </w:t>
      </w:r>
      <w:r w:rsidRPr="008641BE">
        <w:rPr>
          <w:rFonts w:ascii="Arial" w:hAnsi="Arial" w:cs="Arial"/>
          <w:bCs/>
          <w:sz w:val="20"/>
          <w:szCs w:val="20"/>
        </w:rPr>
        <w:t xml:space="preserve">tenderers for discussion. If necessary, the committee may modify the technical specification to suit the </w:t>
      </w:r>
      <w:r>
        <w:rPr>
          <w:rFonts w:ascii="Arial" w:hAnsi="Arial" w:cs="Arial"/>
          <w:bCs/>
          <w:sz w:val="20"/>
          <w:szCs w:val="20"/>
        </w:rPr>
        <w:t>CIAB</w:t>
      </w:r>
      <w:r w:rsidRPr="008641BE">
        <w:rPr>
          <w:rFonts w:ascii="Arial" w:hAnsi="Arial" w:cs="Arial"/>
          <w:bCs/>
          <w:sz w:val="20"/>
          <w:szCs w:val="20"/>
        </w:rPr>
        <w:t xml:space="preserve"> requirement.</w:t>
      </w:r>
    </w:p>
    <w:p w:rsidR="00EE7CA8" w:rsidRDefault="00EE7CA8" w:rsidP="00EE7CA8">
      <w:pPr>
        <w:spacing w:after="0"/>
        <w:ind w:left="851" w:hanging="284"/>
        <w:jc w:val="both"/>
        <w:rPr>
          <w:rFonts w:ascii="Arial" w:hAnsi="Arial" w:cs="Arial"/>
          <w:bCs/>
          <w:sz w:val="20"/>
          <w:szCs w:val="20"/>
          <w:lang w:val="en-IN"/>
        </w:rPr>
      </w:pPr>
      <w:r w:rsidRPr="00DE6AE9">
        <w:rPr>
          <w:rFonts w:ascii="Arial" w:hAnsi="Arial" w:cs="Arial"/>
          <w:b/>
          <w:bCs/>
          <w:sz w:val="20"/>
          <w:szCs w:val="20"/>
        </w:rPr>
        <w:t>C.</w:t>
      </w:r>
      <w:r>
        <w:rPr>
          <w:rFonts w:ascii="Arial" w:hAnsi="Arial" w:cs="Arial"/>
          <w:bCs/>
          <w:sz w:val="20"/>
          <w:szCs w:val="20"/>
        </w:rPr>
        <w:tab/>
      </w:r>
      <w:r w:rsidRPr="00DE6AE9">
        <w:rPr>
          <w:rFonts w:ascii="Arial" w:hAnsi="Arial" w:cs="Arial"/>
          <w:bCs/>
          <w:sz w:val="20"/>
          <w:szCs w:val="20"/>
          <w:lang w:val="en-IN"/>
        </w:rPr>
        <w:t xml:space="preserve">The compliance statement of specification as per </w:t>
      </w:r>
      <w:r w:rsidRPr="00DE6AE9">
        <w:rPr>
          <w:rFonts w:ascii="Arial" w:hAnsi="Arial" w:cs="Arial"/>
          <w:bCs/>
          <w:color w:val="FF0000"/>
          <w:sz w:val="20"/>
          <w:szCs w:val="20"/>
          <w:lang w:val="en-IN"/>
        </w:rPr>
        <w:t>Annexure ‘A’</w:t>
      </w:r>
      <w:r w:rsidRPr="00DE6AE9">
        <w:rPr>
          <w:rFonts w:ascii="Arial" w:hAnsi="Arial" w:cs="Arial"/>
          <w:bCs/>
          <w:sz w:val="20"/>
          <w:szCs w:val="20"/>
          <w:lang w:val="en-IN"/>
        </w:rPr>
        <w:t xml:space="preserve"> please be filled and supplied   with the quotation.</w:t>
      </w:r>
    </w:p>
    <w:p w:rsidR="00EE7CA8" w:rsidRPr="009956E9" w:rsidRDefault="00EE7CA8" w:rsidP="00EE7CA8">
      <w:pPr>
        <w:spacing w:after="0" w:line="240" w:lineRule="auto"/>
        <w:ind w:firstLine="491"/>
        <w:jc w:val="both"/>
        <w:rPr>
          <w:rFonts w:ascii="Arial" w:hAnsi="Arial" w:cs="Arial"/>
          <w:bCs/>
          <w:sz w:val="20"/>
          <w:szCs w:val="20"/>
          <w:lang w:val="en-IN"/>
        </w:rPr>
      </w:pPr>
      <w:r>
        <w:rPr>
          <w:rFonts w:ascii="Arial" w:hAnsi="Arial" w:cs="Arial"/>
          <w:b/>
          <w:bCs/>
          <w:sz w:val="20"/>
          <w:szCs w:val="20"/>
        </w:rPr>
        <w:t xml:space="preserve">  </w:t>
      </w:r>
      <w:r w:rsidRPr="009956E9">
        <w:rPr>
          <w:rFonts w:ascii="Arial" w:hAnsi="Arial" w:cs="Arial"/>
          <w:bCs/>
          <w:sz w:val="20"/>
          <w:szCs w:val="20"/>
        </w:rPr>
        <w:t>D</w:t>
      </w:r>
      <w:r>
        <w:rPr>
          <w:rFonts w:ascii="Arial" w:hAnsi="Arial" w:cs="Arial"/>
          <w:b/>
          <w:bCs/>
          <w:sz w:val="20"/>
          <w:szCs w:val="20"/>
        </w:rPr>
        <w:t>.</w:t>
      </w:r>
      <w:r>
        <w:rPr>
          <w:rFonts w:ascii="Arial" w:hAnsi="Arial" w:cs="Arial"/>
          <w:bCs/>
          <w:sz w:val="20"/>
          <w:szCs w:val="20"/>
          <w:lang w:val="en-IN"/>
        </w:rPr>
        <w:t xml:space="preserve">  </w:t>
      </w:r>
      <w:r w:rsidRPr="009956E9">
        <w:rPr>
          <w:rFonts w:ascii="Arial" w:hAnsi="Arial" w:cs="Arial"/>
          <w:bCs/>
          <w:sz w:val="20"/>
          <w:szCs w:val="20"/>
          <w:lang w:val="en-IN"/>
        </w:rPr>
        <w:t>The items which can/are to be procured indigenously may be listed separately.</w:t>
      </w:r>
    </w:p>
    <w:p w:rsidR="00EE7CA8" w:rsidRPr="009956E9" w:rsidRDefault="00EE7CA8" w:rsidP="00EE7CA8">
      <w:pPr>
        <w:pStyle w:val="ListParagraph"/>
        <w:ind w:left="450"/>
        <w:rPr>
          <w:rFonts w:ascii="Arial" w:hAnsi="Arial" w:cs="Arial"/>
          <w:bCs/>
          <w:sz w:val="20"/>
          <w:szCs w:val="20"/>
        </w:rPr>
      </w:pPr>
    </w:p>
    <w:p w:rsidR="00EE7CA8" w:rsidRPr="00093346" w:rsidRDefault="00EE7CA8" w:rsidP="00BA5869">
      <w:pPr>
        <w:pStyle w:val="ListParagraph"/>
        <w:numPr>
          <w:ilvl w:val="0"/>
          <w:numId w:val="5"/>
        </w:numPr>
        <w:spacing w:after="0"/>
        <w:ind w:left="851"/>
        <w:rPr>
          <w:rFonts w:ascii="Arial" w:hAnsi="Arial" w:cs="Arial"/>
          <w:bCs/>
          <w:color w:val="0066CC"/>
          <w:sz w:val="20"/>
          <w:szCs w:val="20"/>
        </w:rPr>
      </w:pPr>
      <w:r w:rsidRPr="00093346">
        <w:rPr>
          <w:rFonts w:ascii="Arial" w:hAnsi="Arial" w:cs="Arial"/>
          <w:b/>
          <w:color w:val="0066CC"/>
          <w:sz w:val="20"/>
          <w:szCs w:val="20"/>
          <w:u w:val="single"/>
        </w:rPr>
        <w:t>PAYMENT CONDITION:</w:t>
      </w:r>
      <w:r w:rsidRPr="00093346">
        <w:rPr>
          <w:rFonts w:ascii="Arial" w:hAnsi="Arial" w:cs="Arial"/>
          <w:color w:val="0066CC"/>
          <w:sz w:val="20"/>
          <w:szCs w:val="20"/>
        </w:rPr>
        <w:tab/>
      </w:r>
    </w:p>
    <w:p w:rsidR="00D20451" w:rsidRPr="00D20451" w:rsidRDefault="00D20451" w:rsidP="00D20451">
      <w:pPr>
        <w:ind w:left="851"/>
        <w:jc w:val="both"/>
        <w:rPr>
          <w:rFonts w:ascii="Arial" w:hAnsi="Arial" w:cs="Arial"/>
          <w:b/>
          <w:sz w:val="2"/>
          <w:szCs w:val="20"/>
        </w:rPr>
      </w:pPr>
    </w:p>
    <w:p w:rsidR="00EE7CA8" w:rsidRDefault="00EE7CA8" w:rsidP="00D20451">
      <w:pPr>
        <w:ind w:left="900" w:hanging="49"/>
        <w:jc w:val="both"/>
        <w:rPr>
          <w:rFonts w:ascii="Arial" w:hAnsi="Arial" w:cs="Arial"/>
          <w:b/>
          <w:sz w:val="20"/>
          <w:szCs w:val="20"/>
        </w:rPr>
      </w:pPr>
      <w:r w:rsidRPr="008641BE">
        <w:rPr>
          <w:rFonts w:ascii="Arial" w:hAnsi="Arial" w:cs="Arial"/>
          <w:b/>
          <w:sz w:val="20"/>
          <w:szCs w:val="20"/>
        </w:rPr>
        <w:t>Payment on Bill Basis after supply</w:t>
      </w:r>
      <w:r w:rsidRPr="008641BE">
        <w:rPr>
          <w:rFonts w:ascii="Arial" w:hAnsi="Arial" w:cs="Arial"/>
          <w:b/>
          <w:bCs/>
          <w:sz w:val="20"/>
          <w:szCs w:val="20"/>
        </w:rPr>
        <w:t xml:space="preserve">: </w:t>
      </w:r>
      <w:r w:rsidRPr="008641BE">
        <w:rPr>
          <w:rFonts w:ascii="Arial" w:hAnsi="Arial" w:cs="Arial"/>
          <w:sz w:val="20"/>
          <w:szCs w:val="20"/>
        </w:rPr>
        <w:t xml:space="preserve"> For local supplies the payment will be made </w:t>
      </w:r>
      <w:r>
        <w:rPr>
          <w:rFonts w:ascii="Arial" w:hAnsi="Arial" w:cs="Arial"/>
          <w:sz w:val="20"/>
          <w:szCs w:val="20"/>
        </w:rPr>
        <w:t xml:space="preserve">through NEFT/RTGS/TT </w:t>
      </w:r>
      <w:r w:rsidRPr="008641BE">
        <w:rPr>
          <w:rFonts w:ascii="Arial" w:hAnsi="Arial" w:cs="Arial"/>
          <w:sz w:val="20"/>
          <w:szCs w:val="20"/>
        </w:rPr>
        <w:t xml:space="preserve">only after satisfactory installation, commissioning and performance of the equipment at </w:t>
      </w:r>
      <w:r>
        <w:rPr>
          <w:rFonts w:ascii="Arial" w:hAnsi="Arial" w:cs="Arial"/>
          <w:sz w:val="20"/>
          <w:szCs w:val="20"/>
        </w:rPr>
        <w:t>CIAB</w:t>
      </w:r>
      <w:r w:rsidRPr="008641BE">
        <w:rPr>
          <w:rFonts w:ascii="Arial" w:hAnsi="Arial" w:cs="Arial"/>
          <w:sz w:val="20"/>
          <w:szCs w:val="20"/>
        </w:rPr>
        <w:t xml:space="preserve"> and after certification by o</w:t>
      </w:r>
      <w:r>
        <w:rPr>
          <w:rFonts w:ascii="Arial" w:hAnsi="Arial" w:cs="Arial"/>
          <w:sz w:val="20"/>
          <w:szCs w:val="20"/>
        </w:rPr>
        <w:t xml:space="preserve">ur technical expert/scientist and with the submission of PBG </w:t>
      </w:r>
      <w:r w:rsidR="00D01754">
        <w:rPr>
          <w:rFonts w:ascii="Arial" w:hAnsi="Arial" w:cs="Arial"/>
          <w:sz w:val="20"/>
          <w:szCs w:val="20"/>
        </w:rPr>
        <w:t>of 10% of FOB/FCA value to CIAB</w:t>
      </w:r>
      <w:r>
        <w:rPr>
          <w:rFonts w:ascii="Arial" w:hAnsi="Arial" w:cs="Arial"/>
          <w:sz w:val="20"/>
          <w:szCs w:val="20"/>
        </w:rPr>
        <w:t xml:space="preserve"> Mohali valid for period of 39 months from the date of installation. </w:t>
      </w:r>
      <w:r w:rsidRPr="00871E07">
        <w:rPr>
          <w:rFonts w:ascii="Arial" w:hAnsi="Arial" w:cs="Arial"/>
          <w:b/>
          <w:bCs/>
          <w:sz w:val="20"/>
          <w:szCs w:val="20"/>
        </w:rPr>
        <w:t>A</w:t>
      </w:r>
      <w:r w:rsidRPr="00A24B8A">
        <w:rPr>
          <w:rFonts w:ascii="Century Gothic" w:hAnsi="Century Gothic"/>
          <w:b/>
          <w:sz w:val="20"/>
          <w:szCs w:val="20"/>
        </w:rPr>
        <w:t xml:space="preserve">ll foreign bank charges shall go to the </w:t>
      </w:r>
      <w:r>
        <w:rPr>
          <w:rFonts w:ascii="Century Gothic" w:hAnsi="Century Gothic"/>
          <w:b/>
          <w:sz w:val="20"/>
          <w:szCs w:val="20"/>
        </w:rPr>
        <w:t>supplier</w:t>
      </w:r>
      <w:r w:rsidRPr="00A24B8A">
        <w:rPr>
          <w:rFonts w:ascii="Century Gothic" w:hAnsi="Century Gothic"/>
          <w:b/>
          <w:sz w:val="20"/>
          <w:szCs w:val="20"/>
        </w:rPr>
        <w:t xml:space="preserve"> account</w:t>
      </w:r>
      <w:r w:rsidRPr="00A24B8A">
        <w:rPr>
          <w:rFonts w:ascii="Century Gothic" w:hAnsi="Century Gothic"/>
          <w:sz w:val="20"/>
          <w:szCs w:val="20"/>
        </w:rPr>
        <w:t>.</w:t>
      </w:r>
    </w:p>
    <w:p w:rsidR="00EE7CA8" w:rsidRPr="00C96BAB" w:rsidRDefault="00EE7CA8" w:rsidP="00BA5869">
      <w:pPr>
        <w:numPr>
          <w:ilvl w:val="0"/>
          <w:numId w:val="5"/>
        </w:numPr>
        <w:ind w:left="851" w:hanging="357"/>
        <w:jc w:val="both"/>
        <w:rPr>
          <w:rFonts w:ascii="Arial" w:hAnsi="Arial" w:cs="Arial"/>
          <w:b/>
          <w:sz w:val="20"/>
          <w:szCs w:val="20"/>
        </w:rPr>
      </w:pPr>
      <w:r w:rsidRPr="00DE6AE9">
        <w:rPr>
          <w:rFonts w:ascii="Arial" w:hAnsi="Arial" w:cs="Arial"/>
          <w:b/>
          <w:bCs/>
          <w:color w:val="0066CC"/>
          <w:sz w:val="20"/>
          <w:szCs w:val="20"/>
          <w:u w:val="single"/>
        </w:rPr>
        <w:t>COMMENCEMENT OF WARRANTY PERIOD</w:t>
      </w:r>
      <w:r w:rsidRPr="00C96BAB">
        <w:rPr>
          <w:rFonts w:ascii="Arial" w:hAnsi="Arial" w:cs="Arial"/>
          <w:b/>
          <w:bCs/>
          <w:sz w:val="20"/>
          <w:szCs w:val="20"/>
          <w:u w:val="single"/>
        </w:rPr>
        <w:t>:</w:t>
      </w:r>
      <w:r w:rsidR="00D01754">
        <w:rPr>
          <w:rFonts w:ascii="Arial" w:hAnsi="Arial" w:cs="Arial"/>
          <w:sz w:val="20"/>
          <w:szCs w:val="20"/>
        </w:rPr>
        <w:t xml:space="preserve"> </w:t>
      </w:r>
      <w:r w:rsidRPr="00C96BAB">
        <w:rPr>
          <w:rFonts w:ascii="Arial" w:hAnsi="Arial" w:cs="Arial"/>
          <w:sz w:val="20"/>
          <w:szCs w:val="20"/>
        </w:rPr>
        <w:t xml:space="preserve">The warranty period of an item shall commence from the date of satisfactory installation/commissioning/demonstration at the project site in </w:t>
      </w:r>
      <w:r w:rsidR="00FA4FD5">
        <w:rPr>
          <w:rFonts w:ascii="Arial" w:hAnsi="Arial" w:cs="Arial"/>
          <w:sz w:val="20"/>
          <w:szCs w:val="20"/>
        </w:rPr>
        <w:t>CIAB</w:t>
      </w:r>
      <w:r w:rsidRPr="00C96BAB">
        <w:rPr>
          <w:rFonts w:ascii="Arial" w:hAnsi="Arial" w:cs="Arial"/>
          <w:sz w:val="20"/>
          <w:szCs w:val="20"/>
        </w:rPr>
        <w:t>, MOHALI.  The warranty period and validity of Performance Guarantee shall be extended for the period of delay in satisfactory installation and delay in warranty services.</w:t>
      </w:r>
    </w:p>
    <w:p w:rsidR="003E7D5E" w:rsidRDefault="00EE7CA8" w:rsidP="00BA5869">
      <w:pPr>
        <w:numPr>
          <w:ilvl w:val="0"/>
          <w:numId w:val="5"/>
        </w:numPr>
        <w:ind w:left="851"/>
        <w:jc w:val="both"/>
        <w:rPr>
          <w:rFonts w:ascii="Arial" w:hAnsi="Arial" w:cs="Arial"/>
          <w:b/>
          <w:sz w:val="20"/>
          <w:szCs w:val="20"/>
        </w:rPr>
      </w:pPr>
      <w:r w:rsidRPr="00DE6AE9">
        <w:rPr>
          <w:rFonts w:ascii="Arial" w:hAnsi="Arial" w:cs="Arial"/>
          <w:b/>
          <w:bCs/>
          <w:color w:val="0066CC"/>
          <w:sz w:val="20"/>
          <w:szCs w:val="20"/>
          <w:u w:val="single"/>
        </w:rPr>
        <w:t>No Advance Payment</w:t>
      </w:r>
      <w:r w:rsidRPr="00C96BAB">
        <w:rPr>
          <w:rFonts w:ascii="Arial" w:hAnsi="Arial" w:cs="Arial"/>
          <w:b/>
          <w:bCs/>
          <w:sz w:val="20"/>
          <w:szCs w:val="20"/>
          <w:u w:val="single"/>
        </w:rPr>
        <w:t>:</w:t>
      </w:r>
      <w:r w:rsidRPr="00C96BAB">
        <w:rPr>
          <w:rFonts w:ascii="Arial" w:hAnsi="Arial" w:cs="Arial"/>
          <w:b/>
          <w:sz w:val="20"/>
          <w:szCs w:val="20"/>
        </w:rPr>
        <w:t xml:space="preserve"> No Advance payment will be made to any supplier.</w:t>
      </w:r>
    </w:p>
    <w:p w:rsidR="003E7D5E" w:rsidRPr="003E7D5E" w:rsidRDefault="003E7D5E" w:rsidP="00BA5869">
      <w:pPr>
        <w:numPr>
          <w:ilvl w:val="0"/>
          <w:numId w:val="5"/>
        </w:numPr>
        <w:ind w:left="851"/>
        <w:jc w:val="both"/>
        <w:rPr>
          <w:rFonts w:ascii="Arial" w:hAnsi="Arial" w:cs="Arial"/>
          <w:b/>
          <w:sz w:val="20"/>
          <w:szCs w:val="20"/>
        </w:rPr>
      </w:pPr>
      <w:r w:rsidRPr="003E7D5E">
        <w:rPr>
          <w:rFonts w:ascii="Arial" w:hAnsi="Arial" w:cs="Arial"/>
          <w:b/>
          <w:bCs/>
          <w:color w:val="0066CC"/>
          <w:sz w:val="18"/>
          <w:szCs w:val="18"/>
          <w:u w:val="single"/>
        </w:rPr>
        <w:t>SUPPLY AND INSTALLATION TIME</w:t>
      </w:r>
      <w:r w:rsidR="00EE7CA8" w:rsidRPr="003E7D5E">
        <w:rPr>
          <w:rFonts w:ascii="Arial" w:hAnsi="Arial" w:cs="Arial"/>
          <w:b/>
          <w:bCs/>
          <w:color w:val="0066CC"/>
          <w:sz w:val="20"/>
          <w:szCs w:val="20"/>
          <w:u w:val="single"/>
        </w:rPr>
        <w:t>:</w:t>
      </w:r>
      <w:r w:rsidR="00D01754">
        <w:rPr>
          <w:rFonts w:ascii="Arial" w:hAnsi="Arial" w:cs="Arial"/>
          <w:sz w:val="20"/>
          <w:szCs w:val="20"/>
        </w:rPr>
        <w:t xml:space="preserve">  </w:t>
      </w:r>
      <w:r w:rsidRPr="003E7D5E">
        <w:rPr>
          <w:rFonts w:ascii="Arial" w:hAnsi="Arial" w:cs="Arial"/>
          <w:sz w:val="20"/>
          <w:szCs w:val="20"/>
        </w:rPr>
        <w:t>The ordered material should be supplied within 80 days from t</w:t>
      </w:r>
      <w:r w:rsidR="00CF0711">
        <w:rPr>
          <w:rFonts w:ascii="Arial" w:hAnsi="Arial" w:cs="Arial"/>
          <w:sz w:val="20"/>
          <w:szCs w:val="20"/>
        </w:rPr>
        <w:t xml:space="preserve">he date of confirmed Letter of </w:t>
      </w:r>
      <w:r w:rsidRPr="003E7D5E">
        <w:rPr>
          <w:rFonts w:ascii="Arial" w:hAnsi="Arial" w:cs="Arial"/>
          <w:sz w:val="20"/>
          <w:szCs w:val="20"/>
        </w:rPr>
        <w:t xml:space="preserve">Credit. The equipment should be installed/commissioned and demonstrated, by the supplier at the lab immediately but not later than 30 </w:t>
      </w:r>
      <w:proofErr w:type="gramStart"/>
      <w:r w:rsidRPr="003E7D5E">
        <w:rPr>
          <w:rFonts w:ascii="Arial" w:hAnsi="Arial" w:cs="Arial"/>
          <w:sz w:val="20"/>
          <w:szCs w:val="20"/>
        </w:rPr>
        <w:t>days</w:t>
      </w:r>
      <w:proofErr w:type="gramEnd"/>
      <w:r w:rsidRPr="003E7D5E">
        <w:rPr>
          <w:rFonts w:ascii="Arial" w:hAnsi="Arial" w:cs="Arial"/>
          <w:sz w:val="20"/>
          <w:szCs w:val="20"/>
        </w:rPr>
        <w:t xml:space="preserve"> material received at CIAB Laboratory and the same will be put under operation to the satisfaction of our technical expert/Scientist who will test the performance of the equipment.   </w:t>
      </w:r>
      <w:r w:rsidRPr="003E7D5E">
        <w:rPr>
          <w:rFonts w:ascii="Arial" w:hAnsi="Arial" w:cs="Arial"/>
          <w:sz w:val="20"/>
          <w:szCs w:val="20"/>
          <w:u w:val="single"/>
        </w:rPr>
        <w:t>No separate charges for installation etc. will be paid to the party beyond the quoted prices</w:t>
      </w:r>
      <w:r w:rsidRPr="003E7D5E">
        <w:rPr>
          <w:rFonts w:ascii="Arial" w:hAnsi="Arial" w:cs="Arial"/>
          <w:sz w:val="20"/>
          <w:szCs w:val="20"/>
        </w:rPr>
        <w:t>.</w:t>
      </w:r>
    </w:p>
    <w:p w:rsidR="00EE7CA8" w:rsidRPr="003E7D5E" w:rsidRDefault="00EE7CA8" w:rsidP="00BA5869">
      <w:pPr>
        <w:numPr>
          <w:ilvl w:val="0"/>
          <w:numId w:val="5"/>
        </w:numPr>
        <w:suppressAutoHyphens/>
        <w:spacing w:after="0"/>
        <w:ind w:left="851"/>
        <w:jc w:val="both"/>
        <w:rPr>
          <w:rFonts w:ascii="Arial" w:hAnsi="Arial" w:cs="Arial"/>
          <w:sz w:val="20"/>
          <w:szCs w:val="20"/>
        </w:rPr>
      </w:pPr>
      <w:r w:rsidRPr="003E7D5E">
        <w:rPr>
          <w:rFonts w:ascii="Arial" w:hAnsi="Arial" w:cs="Arial"/>
          <w:b/>
          <w:color w:val="0066CC"/>
          <w:sz w:val="20"/>
          <w:szCs w:val="20"/>
          <w:u w:val="single"/>
        </w:rPr>
        <w:t>GUARANTEE/WARANTY</w:t>
      </w:r>
      <w:r w:rsidRPr="003E7D5E">
        <w:rPr>
          <w:rFonts w:ascii="Arial" w:hAnsi="Arial" w:cs="Arial"/>
          <w:b/>
          <w:sz w:val="20"/>
          <w:szCs w:val="20"/>
          <w:u w:val="single"/>
        </w:rPr>
        <w:t>:</w:t>
      </w:r>
      <w:r w:rsidRPr="003E7D5E">
        <w:rPr>
          <w:rFonts w:ascii="Arial" w:hAnsi="Arial" w:cs="Arial"/>
          <w:sz w:val="20"/>
          <w:szCs w:val="20"/>
        </w:rPr>
        <w:t xml:space="preserve">  The equipment/instrument must be guaranteed/warranted for a period of </w:t>
      </w:r>
      <w:r w:rsidR="00FA4FD5">
        <w:rPr>
          <w:rFonts w:ascii="Arial" w:hAnsi="Arial" w:cs="Arial"/>
          <w:sz w:val="20"/>
          <w:szCs w:val="20"/>
        </w:rPr>
        <w:t>One</w:t>
      </w:r>
      <w:r w:rsidRPr="003E7D5E">
        <w:rPr>
          <w:rFonts w:ascii="Arial" w:hAnsi="Arial" w:cs="Arial"/>
          <w:b/>
          <w:sz w:val="20"/>
          <w:szCs w:val="20"/>
        </w:rPr>
        <w:t xml:space="preserve"> years from the date of its satisfactory installation/commissioning</w:t>
      </w:r>
      <w:r w:rsidRPr="003E7D5E">
        <w:rPr>
          <w:rFonts w:ascii="Arial" w:hAnsi="Arial" w:cs="Arial"/>
          <w:sz w:val="20"/>
          <w:szCs w:val="20"/>
        </w:rPr>
        <w:t xml:space="preserve"> against all manufacturing defects.  If the equipment is found defective during this </w:t>
      </w:r>
      <w:proofErr w:type="gramStart"/>
      <w:r w:rsidRPr="003E7D5E">
        <w:rPr>
          <w:rFonts w:ascii="Arial" w:hAnsi="Arial" w:cs="Arial"/>
          <w:sz w:val="20"/>
          <w:szCs w:val="20"/>
        </w:rPr>
        <w:t>period</w:t>
      </w:r>
      <w:proofErr w:type="gramEnd"/>
      <w:r w:rsidRPr="003E7D5E">
        <w:rPr>
          <w:rFonts w:ascii="Arial" w:hAnsi="Arial" w:cs="Arial"/>
          <w:sz w:val="20"/>
          <w:szCs w:val="20"/>
        </w:rPr>
        <w:t xml:space="preserve"> the whole equipment or part thereof will have to be replaced/repaired by the supplier free of cost at the lab. or at site of the supplier for which ‘to and fro’ expenses will be borne by the supplier.   </w:t>
      </w:r>
    </w:p>
    <w:p w:rsidR="00EE7CA8" w:rsidRPr="00C96BAB" w:rsidRDefault="00EE7CA8" w:rsidP="003E7D5E">
      <w:pPr>
        <w:pStyle w:val="ListParagraph"/>
        <w:spacing w:after="0" w:line="240" w:lineRule="auto"/>
        <w:ind w:left="851"/>
        <w:rPr>
          <w:rFonts w:ascii="Arial" w:hAnsi="Arial" w:cs="Arial"/>
          <w:sz w:val="20"/>
          <w:szCs w:val="20"/>
        </w:rPr>
      </w:pPr>
    </w:p>
    <w:p w:rsidR="00EE7CA8" w:rsidRDefault="00EE7CA8" w:rsidP="00BA5869">
      <w:pPr>
        <w:numPr>
          <w:ilvl w:val="0"/>
          <w:numId w:val="5"/>
        </w:numPr>
        <w:suppressAutoHyphens/>
        <w:spacing w:after="0"/>
        <w:ind w:left="851"/>
        <w:jc w:val="both"/>
        <w:rPr>
          <w:rFonts w:ascii="Arial" w:hAnsi="Arial" w:cs="Arial"/>
          <w:sz w:val="20"/>
          <w:szCs w:val="20"/>
        </w:rPr>
      </w:pPr>
      <w:r w:rsidRPr="00DE6AE9">
        <w:rPr>
          <w:rFonts w:ascii="Arial" w:hAnsi="Arial" w:cs="Arial"/>
          <w:b/>
          <w:color w:val="0066CC"/>
          <w:sz w:val="20"/>
          <w:szCs w:val="20"/>
          <w:u w:val="single"/>
        </w:rPr>
        <w:t>AFTER SALES SERVICES</w:t>
      </w:r>
      <w:r w:rsidRPr="00C96BAB">
        <w:rPr>
          <w:rFonts w:ascii="Arial" w:hAnsi="Arial" w:cs="Arial"/>
          <w:b/>
          <w:sz w:val="20"/>
          <w:szCs w:val="20"/>
          <w:u w:val="single"/>
        </w:rPr>
        <w:t>:</w:t>
      </w:r>
      <w:r w:rsidRPr="00C96BAB">
        <w:rPr>
          <w:rFonts w:ascii="Arial" w:hAnsi="Arial" w:cs="Arial"/>
          <w:sz w:val="20"/>
          <w:szCs w:val="20"/>
        </w:rPr>
        <w:t xml:space="preserve">  </w:t>
      </w:r>
      <w:r w:rsidRPr="00C96BAB">
        <w:rPr>
          <w:rFonts w:ascii="Arial" w:hAnsi="Arial" w:cs="Arial"/>
          <w:sz w:val="20"/>
          <w:szCs w:val="20"/>
        </w:rPr>
        <w:tab/>
        <w:t>It should be clearly mentioned in the quotation whether the after sales services during and after the completion of warranty shall be provided directly by the supplier or their authorized agent/representative.  Terms of the after sales services, if any, may be mentioned in the offer.  However, in both the cases the original supplier shall be responsible for poor performance/services.  The company should have service engineers within 300 km of the range of the institute.</w:t>
      </w:r>
    </w:p>
    <w:p w:rsidR="00D01754" w:rsidRDefault="00D01754" w:rsidP="00D01754">
      <w:pPr>
        <w:pStyle w:val="ListParagraph"/>
        <w:rPr>
          <w:rFonts w:ascii="Arial" w:hAnsi="Arial" w:cs="Arial"/>
          <w:sz w:val="20"/>
          <w:szCs w:val="20"/>
        </w:rPr>
      </w:pPr>
    </w:p>
    <w:p w:rsidR="00D01754" w:rsidRDefault="00D01754" w:rsidP="00D01754">
      <w:pPr>
        <w:suppressAutoHyphens/>
        <w:spacing w:after="0"/>
        <w:ind w:left="851"/>
        <w:jc w:val="both"/>
        <w:rPr>
          <w:rFonts w:ascii="Arial" w:hAnsi="Arial" w:cs="Arial"/>
          <w:sz w:val="20"/>
          <w:szCs w:val="20"/>
        </w:rPr>
      </w:pPr>
    </w:p>
    <w:p w:rsidR="00EE7CA8" w:rsidRPr="00C96BAB" w:rsidRDefault="00EE7CA8" w:rsidP="00BA5869">
      <w:pPr>
        <w:numPr>
          <w:ilvl w:val="0"/>
          <w:numId w:val="5"/>
        </w:numPr>
        <w:suppressAutoHyphens/>
        <w:spacing w:after="0"/>
        <w:ind w:left="851"/>
        <w:jc w:val="both"/>
        <w:rPr>
          <w:rFonts w:ascii="Arial" w:hAnsi="Arial" w:cs="Arial"/>
          <w:sz w:val="20"/>
          <w:szCs w:val="20"/>
        </w:rPr>
      </w:pPr>
      <w:proofErr w:type="gramStart"/>
      <w:r w:rsidRPr="00DE6AE9">
        <w:rPr>
          <w:rFonts w:ascii="Arial" w:hAnsi="Arial" w:cs="Arial"/>
          <w:b/>
          <w:color w:val="0066CC"/>
          <w:sz w:val="20"/>
          <w:szCs w:val="20"/>
          <w:u w:val="single"/>
        </w:rPr>
        <w:t>INSPECTION</w:t>
      </w:r>
      <w:r w:rsidRPr="00C96BAB">
        <w:rPr>
          <w:rFonts w:ascii="Arial" w:hAnsi="Arial" w:cs="Arial"/>
          <w:b/>
          <w:sz w:val="20"/>
          <w:szCs w:val="20"/>
        </w:rPr>
        <w:t xml:space="preserve"> :</w:t>
      </w:r>
      <w:proofErr w:type="gramEnd"/>
      <w:r w:rsidRPr="00C96BAB">
        <w:rPr>
          <w:rFonts w:ascii="Arial" w:hAnsi="Arial" w:cs="Arial"/>
          <w:sz w:val="20"/>
          <w:szCs w:val="20"/>
        </w:rPr>
        <w:t xml:space="preserve"> </w:t>
      </w:r>
    </w:p>
    <w:p w:rsidR="00EE7CA8" w:rsidRPr="00C96BAB" w:rsidRDefault="00EE7CA8" w:rsidP="00BA5869">
      <w:pPr>
        <w:numPr>
          <w:ilvl w:val="0"/>
          <w:numId w:val="6"/>
        </w:numPr>
        <w:suppressAutoHyphens/>
        <w:spacing w:before="60" w:after="0"/>
        <w:ind w:left="907"/>
        <w:jc w:val="both"/>
        <w:rPr>
          <w:rFonts w:ascii="Arial" w:hAnsi="Arial" w:cs="Arial"/>
          <w:sz w:val="20"/>
          <w:szCs w:val="20"/>
        </w:rPr>
      </w:pPr>
      <w:r w:rsidRPr="00C96BAB">
        <w:rPr>
          <w:rFonts w:ascii="Arial" w:hAnsi="Arial" w:cs="Arial"/>
          <w:sz w:val="20"/>
          <w:szCs w:val="20"/>
        </w:rPr>
        <w:t xml:space="preserve">The inspection of the system will be done by our technical expert /Scientist in the presence of firm’s representative.  </w:t>
      </w:r>
    </w:p>
    <w:p w:rsidR="00EE7CA8" w:rsidRPr="00C96BAB" w:rsidRDefault="00EE7CA8" w:rsidP="00BA5869">
      <w:pPr>
        <w:numPr>
          <w:ilvl w:val="0"/>
          <w:numId w:val="6"/>
        </w:numPr>
        <w:suppressAutoHyphens/>
        <w:spacing w:before="60" w:after="0"/>
        <w:ind w:left="907"/>
        <w:jc w:val="both"/>
        <w:rPr>
          <w:rFonts w:ascii="Arial" w:hAnsi="Arial" w:cs="Arial"/>
          <w:sz w:val="20"/>
          <w:szCs w:val="20"/>
        </w:rPr>
      </w:pPr>
      <w:r w:rsidRPr="00C96BAB">
        <w:rPr>
          <w:rFonts w:ascii="Arial" w:hAnsi="Arial" w:cs="Arial"/>
          <w:sz w:val="20"/>
          <w:szCs w:val="20"/>
        </w:rPr>
        <w:t xml:space="preserve">In case of receipt of the material in short supply or damaged condition the supplier will have to arrange the supplies/ replacement of goods free of cost pending the settlement of the insurance case wherever applicable on FOR at the lab.  or CIF basis till satisfactory installation of the system.  </w:t>
      </w:r>
    </w:p>
    <w:p w:rsidR="00EE7CA8" w:rsidRPr="00C96BAB" w:rsidRDefault="00EE7CA8" w:rsidP="00BA5869">
      <w:pPr>
        <w:numPr>
          <w:ilvl w:val="0"/>
          <w:numId w:val="6"/>
        </w:numPr>
        <w:suppressAutoHyphens/>
        <w:spacing w:before="60" w:after="0"/>
        <w:ind w:left="907"/>
        <w:jc w:val="both"/>
        <w:rPr>
          <w:rFonts w:ascii="Arial" w:hAnsi="Arial" w:cs="Arial"/>
          <w:sz w:val="20"/>
          <w:szCs w:val="20"/>
        </w:rPr>
      </w:pPr>
      <w:r w:rsidRPr="00C96BAB">
        <w:rPr>
          <w:rFonts w:ascii="Arial" w:hAnsi="Arial" w:cs="Arial"/>
          <w:sz w:val="20"/>
          <w:szCs w:val="20"/>
        </w:rPr>
        <w:t xml:space="preserve">The supplier </w:t>
      </w:r>
      <w:r w:rsidRPr="00C96BAB">
        <w:rPr>
          <w:rFonts w:ascii="Arial" w:hAnsi="Arial" w:cs="Arial"/>
          <w:b/>
          <w:bCs/>
          <w:sz w:val="20"/>
          <w:szCs w:val="20"/>
        </w:rPr>
        <w:t xml:space="preserve">should arrange for physical Inspection of the items directly or through their authorized representative within seven days of arrival of the consignment failing which they will be responsible for the losses. </w:t>
      </w:r>
      <w:r w:rsidRPr="00C96BAB">
        <w:rPr>
          <w:rFonts w:ascii="Arial" w:hAnsi="Arial" w:cs="Arial"/>
          <w:sz w:val="20"/>
          <w:szCs w:val="20"/>
        </w:rPr>
        <w:t>After the shipment is effected, the supplier/its representative/Indian agents must remain in touch with the lab/</w:t>
      </w:r>
      <w:proofErr w:type="spellStart"/>
      <w:r w:rsidRPr="00C96BAB">
        <w:rPr>
          <w:rFonts w:ascii="Arial" w:hAnsi="Arial" w:cs="Arial"/>
          <w:sz w:val="20"/>
          <w:szCs w:val="20"/>
        </w:rPr>
        <w:t>instt</w:t>
      </w:r>
      <w:proofErr w:type="spellEnd"/>
      <w:r w:rsidRPr="00C96BAB">
        <w:rPr>
          <w:rFonts w:ascii="Arial" w:hAnsi="Arial" w:cs="Arial"/>
          <w:sz w:val="20"/>
          <w:szCs w:val="20"/>
        </w:rPr>
        <w:t xml:space="preserve">. to ascertain the date of arrival of consignment.  </w:t>
      </w:r>
    </w:p>
    <w:p w:rsidR="00EE7CA8" w:rsidRPr="00C96BAB" w:rsidRDefault="00EE7CA8" w:rsidP="00EE7CA8">
      <w:pPr>
        <w:suppressAutoHyphens/>
        <w:spacing w:before="60" w:after="0"/>
        <w:ind w:left="907"/>
        <w:jc w:val="both"/>
        <w:rPr>
          <w:rFonts w:ascii="Arial" w:hAnsi="Arial" w:cs="Arial"/>
          <w:bCs/>
          <w:sz w:val="20"/>
          <w:szCs w:val="20"/>
        </w:rPr>
      </w:pPr>
    </w:p>
    <w:p w:rsidR="00EE7CA8" w:rsidRPr="00C96BAB" w:rsidRDefault="00EE7CA8" w:rsidP="00BA5869">
      <w:pPr>
        <w:numPr>
          <w:ilvl w:val="0"/>
          <w:numId w:val="7"/>
        </w:numPr>
        <w:suppressAutoHyphens/>
        <w:spacing w:after="0"/>
        <w:ind w:left="851" w:hanging="284"/>
        <w:jc w:val="both"/>
        <w:rPr>
          <w:rFonts w:ascii="Arial" w:hAnsi="Arial" w:cs="Arial"/>
          <w:bCs/>
          <w:sz w:val="20"/>
          <w:szCs w:val="20"/>
          <w:u w:val="single"/>
        </w:rPr>
      </w:pPr>
      <w:r w:rsidRPr="00C96BAB">
        <w:rPr>
          <w:rFonts w:ascii="Arial" w:hAnsi="Arial" w:cs="Arial"/>
          <w:b/>
          <w:sz w:val="20"/>
          <w:szCs w:val="20"/>
        </w:rPr>
        <w:t xml:space="preserve"> </w:t>
      </w:r>
      <w:r w:rsidRPr="00DE6AE9">
        <w:rPr>
          <w:rFonts w:ascii="Arial" w:hAnsi="Arial" w:cs="Arial"/>
          <w:b/>
          <w:color w:val="0066CC"/>
          <w:sz w:val="20"/>
          <w:szCs w:val="20"/>
          <w:u w:val="single"/>
        </w:rPr>
        <w:t>PENALTY CLAUSE FOR LATE DELIVERY &amp; LATE INSTALLATION</w:t>
      </w:r>
      <w:r w:rsidRPr="00C96BAB">
        <w:rPr>
          <w:rFonts w:ascii="Arial" w:hAnsi="Arial" w:cs="Arial"/>
          <w:b/>
          <w:sz w:val="20"/>
          <w:szCs w:val="20"/>
          <w:u w:val="single"/>
        </w:rPr>
        <w:t xml:space="preserve">: </w:t>
      </w:r>
    </w:p>
    <w:p w:rsidR="003E7D5E" w:rsidRPr="000C7CD6" w:rsidRDefault="003E7D5E" w:rsidP="00BA5869">
      <w:pPr>
        <w:numPr>
          <w:ilvl w:val="0"/>
          <w:numId w:val="8"/>
        </w:numPr>
        <w:suppressAutoHyphens/>
        <w:spacing w:before="60" w:after="0"/>
        <w:ind w:left="907"/>
        <w:jc w:val="both"/>
        <w:rPr>
          <w:rFonts w:ascii="Arial" w:hAnsi="Arial" w:cs="Arial"/>
          <w:sz w:val="18"/>
          <w:szCs w:val="18"/>
        </w:rPr>
      </w:pPr>
      <w:r w:rsidRPr="000C7CD6">
        <w:rPr>
          <w:rFonts w:ascii="Arial" w:hAnsi="Arial" w:cs="Arial"/>
          <w:sz w:val="18"/>
          <w:szCs w:val="18"/>
        </w:rPr>
        <w:t>Subject to operation of Force Majeure, time for delivery and acceptance is the essence of this contract.  The supplier shall arrange to ship the ordered materials within the delivery period mentioned in the order unless extended with/without penalty.</w:t>
      </w:r>
    </w:p>
    <w:p w:rsidR="003E7D5E" w:rsidRDefault="003E7D5E" w:rsidP="00BA5869">
      <w:pPr>
        <w:numPr>
          <w:ilvl w:val="0"/>
          <w:numId w:val="8"/>
        </w:numPr>
        <w:suppressAutoHyphens/>
        <w:spacing w:before="60" w:after="0"/>
        <w:ind w:left="907"/>
        <w:jc w:val="both"/>
        <w:rPr>
          <w:rFonts w:ascii="Arial" w:hAnsi="Arial" w:cs="Arial"/>
          <w:sz w:val="18"/>
          <w:szCs w:val="18"/>
        </w:rPr>
      </w:pPr>
      <w:r w:rsidRPr="000C7CD6">
        <w:rPr>
          <w:rFonts w:ascii="Arial" w:hAnsi="Arial" w:cs="Arial"/>
          <w:sz w:val="18"/>
          <w:szCs w:val="18"/>
        </w:rPr>
        <w:t xml:space="preserve">In case of delay in supply on part of the supplier, a penalty @ 1% per week of Order/FOB value will be charged for delayed period subject to a maximum of 10% of order/FOB value. </w:t>
      </w:r>
    </w:p>
    <w:p w:rsidR="003E7D5E" w:rsidRPr="000C7CD6" w:rsidRDefault="003E7D5E" w:rsidP="00BA5869">
      <w:pPr>
        <w:numPr>
          <w:ilvl w:val="0"/>
          <w:numId w:val="8"/>
        </w:numPr>
        <w:suppressAutoHyphens/>
        <w:spacing w:before="60" w:after="0"/>
        <w:ind w:left="907"/>
        <w:jc w:val="both"/>
        <w:rPr>
          <w:rFonts w:ascii="Arial" w:hAnsi="Arial" w:cs="Arial"/>
          <w:sz w:val="18"/>
          <w:szCs w:val="18"/>
        </w:rPr>
      </w:pPr>
      <w:r>
        <w:rPr>
          <w:rFonts w:ascii="Arial" w:hAnsi="Arial" w:cs="Arial"/>
          <w:sz w:val="18"/>
          <w:szCs w:val="18"/>
        </w:rPr>
        <w:t xml:space="preserve">Apart from the delay in supply, </w:t>
      </w:r>
      <w:proofErr w:type="gramStart"/>
      <w:r w:rsidRPr="000C7CD6">
        <w:rPr>
          <w:rFonts w:ascii="Arial" w:hAnsi="Arial" w:cs="Arial"/>
          <w:sz w:val="18"/>
          <w:szCs w:val="18"/>
        </w:rPr>
        <w:t>In</w:t>
      </w:r>
      <w:proofErr w:type="gramEnd"/>
      <w:r w:rsidRPr="000C7CD6">
        <w:rPr>
          <w:rFonts w:ascii="Arial" w:hAnsi="Arial" w:cs="Arial"/>
          <w:sz w:val="18"/>
          <w:szCs w:val="18"/>
        </w:rPr>
        <w:t xml:space="preserve"> case of delay in </w:t>
      </w:r>
      <w:r>
        <w:rPr>
          <w:rFonts w:ascii="Arial" w:hAnsi="Arial" w:cs="Arial"/>
          <w:sz w:val="18"/>
          <w:szCs w:val="18"/>
        </w:rPr>
        <w:t xml:space="preserve">Installation </w:t>
      </w:r>
      <w:r w:rsidRPr="000C7CD6">
        <w:rPr>
          <w:rFonts w:ascii="Arial" w:hAnsi="Arial" w:cs="Arial"/>
          <w:sz w:val="18"/>
          <w:szCs w:val="18"/>
        </w:rPr>
        <w:t xml:space="preserve">on part of the supplier, a penalty @ 1% per week of Order/FOB value will be charged for delayed period </w:t>
      </w:r>
      <w:r>
        <w:rPr>
          <w:rFonts w:ascii="Arial" w:hAnsi="Arial" w:cs="Arial"/>
          <w:sz w:val="18"/>
          <w:szCs w:val="18"/>
        </w:rPr>
        <w:t xml:space="preserve">of installation </w:t>
      </w:r>
      <w:r w:rsidRPr="000C7CD6">
        <w:rPr>
          <w:rFonts w:ascii="Arial" w:hAnsi="Arial" w:cs="Arial"/>
          <w:sz w:val="18"/>
          <w:szCs w:val="18"/>
        </w:rPr>
        <w:t xml:space="preserve">subject to a maximum of 10% of order/FOB value. </w:t>
      </w:r>
    </w:p>
    <w:p w:rsidR="00EE7CA8" w:rsidRPr="00C96BAB" w:rsidRDefault="00EE7CA8" w:rsidP="00BA5869">
      <w:pPr>
        <w:numPr>
          <w:ilvl w:val="0"/>
          <w:numId w:val="8"/>
        </w:numPr>
        <w:suppressAutoHyphens/>
        <w:spacing w:before="60" w:after="0"/>
        <w:ind w:left="907"/>
        <w:jc w:val="both"/>
        <w:rPr>
          <w:rFonts w:ascii="Arial" w:hAnsi="Arial" w:cs="Arial"/>
          <w:sz w:val="20"/>
          <w:szCs w:val="20"/>
        </w:rPr>
      </w:pPr>
      <w:r w:rsidRPr="00C96BAB">
        <w:rPr>
          <w:rFonts w:ascii="Arial" w:hAnsi="Arial" w:cs="Arial"/>
          <w:sz w:val="20"/>
          <w:szCs w:val="20"/>
        </w:rPr>
        <w:t xml:space="preserve">If the delay in the shipment of the ordered materials attributable to the supplier exceeds agreed time period from the date of original agreed upon date of shipment and extended with/without penalty, the E shall have the right to cancel the contract/purchase order and recover the liquidated damages from other dues of the party or by legal means. It will also affect the other/future business dealings with such suppliers. </w:t>
      </w:r>
    </w:p>
    <w:p w:rsidR="00EE7CA8" w:rsidRPr="00C96BAB" w:rsidRDefault="00EE7CA8" w:rsidP="00BA5869">
      <w:pPr>
        <w:numPr>
          <w:ilvl w:val="0"/>
          <w:numId w:val="7"/>
        </w:numPr>
        <w:suppressAutoHyphens/>
        <w:spacing w:before="60" w:after="0"/>
        <w:ind w:left="851" w:hanging="425"/>
        <w:jc w:val="both"/>
        <w:rPr>
          <w:rFonts w:ascii="Arial" w:hAnsi="Arial" w:cs="Arial"/>
          <w:sz w:val="20"/>
          <w:szCs w:val="20"/>
        </w:rPr>
      </w:pPr>
      <w:r w:rsidRPr="00DE6AE9">
        <w:rPr>
          <w:rFonts w:ascii="Arial" w:hAnsi="Arial" w:cs="Arial"/>
          <w:b/>
          <w:color w:val="0066CC"/>
          <w:sz w:val="20"/>
          <w:szCs w:val="20"/>
          <w:u w:val="single"/>
        </w:rPr>
        <w:t>TRAINING</w:t>
      </w:r>
      <w:r w:rsidRPr="00C96BAB">
        <w:rPr>
          <w:rFonts w:ascii="Arial" w:hAnsi="Arial" w:cs="Arial"/>
          <w:b/>
          <w:bCs/>
          <w:sz w:val="20"/>
          <w:szCs w:val="20"/>
        </w:rPr>
        <w:t xml:space="preserve">: </w:t>
      </w:r>
      <w:r w:rsidRPr="00C96BAB">
        <w:rPr>
          <w:rFonts w:ascii="Arial" w:hAnsi="Arial" w:cs="Arial"/>
          <w:b/>
          <w:bCs/>
          <w:sz w:val="20"/>
          <w:szCs w:val="20"/>
        </w:rPr>
        <w:tab/>
      </w:r>
    </w:p>
    <w:p w:rsidR="00EE7CA8" w:rsidRPr="00C96BAB" w:rsidRDefault="00EE7CA8" w:rsidP="00EE7CA8">
      <w:pPr>
        <w:suppressAutoHyphens/>
        <w:spacing w:before="60" w:after="0"/>
        <w:ind w:left="720"/>
        <w:jc w:val="both"/>
        <w:rPr>
          <w:rFonts w:ascii="Arial" w:hAnsi="Arial" w:cs="Arial"/>
          <w:sz w:val="20"/>
          <w:szCs w:val="20"/>
        </w:rPr>
      </w:pPr>
      <w:r w:rsidRPr="00C96BAB">
        <w:rPr>
          <w:rFonts w:ascii="Arial" w:hAnsi="Arial" w:cs="Arial"/>
          <w:sz w:val="20"/>
          <w:szCs w:val="20"/>
        </w:rPr>
        <w:t>Wherever needed,</w:t>
      </w:r>
      <w:r w:rsidRPr="00C96BAB">
        <w:rPr>
          <w:rFonts w:ascii="Arial" w:hAnsi="Arial" w:cs="Arial"/>
          <w:b/>
          <w:bCs/>
          <w:sz w:val="20"/>
          <w:szCs w:val="20"/>
        </w:rPr>
        <w:t xml:space="preserve"> </w:t>
      </w:r>
      <w:r w:rsidRPr="00C96BAB">
        <w:rPr>
          <w:rFonts w:ascii="Arial" w:hAnsi="Arial" w:cs="Arial"/>
          <w:sz w:val="20"/>
          <w:szCs w:val="20"/>
        </w:rPr>
        <w:t>Our Scientist/Technical persons should be trained by the supplier at the project site free of cost.  In case the person is to be trained at supplier’s site abroad or in India it should be mentioned in the quotation clearly.   The supplier should bear all the expenses for such training including ‘to &amp; fro’ fares and lodging &amp; boarding charges</w:t>
      </w:r>
    </w:p>
    <w:p w:rsidR="00EE7CA8" w:rsidRPr="00C96BAB" w:rsidRDefault="00EE7CA8" w:rsidP="00BA5869">
      <w:pPr>
        <w:numPr>
          <w:ilvl w:val="0"/>
          <w:numId w:val="7"/>
        </w:numPr>
        <w:suppressAutoHyphens/>
        <w:spacing w:after="0"/>
        <w:ind w:left="851" w:hanging="425"/>
        <w:jc w:val="both"/>
        <w:rPr>
          <w:rFonts w:ascii="Arial" w:hAnsi="Arial" w:cs="Arial"/>
          <w:sz w:val="20"/>
          <w:szCs w:val="20"/>
        </w:rPr>
      </w:pPr>
      <w:r w:rsidRPr="00DE6AE9">
        <w:rPr>
          <w:rFonts w:ascii="Arial" w:hAnsi="Arial" w:cs="Arial"/>
          <w:b/>
          <w:color w:val="0066CC"/>
          <w:sz w:val="20"/>
          <w:szCs w:val="20"/>
          <w:u w:val="single"/>
        </w:rPr>
        <w:t>LATE/ DELAYED /UNSOLICITED QUOTATION</w:t>
      </w:r>
      <w:r w:rsidRPr="00C96BAB">
        <w:rPr>
          <w:rFonts w:ascii="Arial" w:hAnsi="Arial" w:cs="Arial"/>
          <w:b/>
          <w:bCs/>
          <w:sz w:val="20"/>
          <w:szCs w:val="20"/>
        </w:rPr>
        <w:t xml:space="preserve">: </w:t>
      </w:r>
    </w:p>
    <w:p w:rsidR="00EE7CA8" w:rsidRPr="00C96BAB" w:rsidRDefault="00EE7CA8" w:rsidP="00EE7CA8">
      <w:pPr>
        <w:suppressAutoHyphens/>
        <w:spacing w:after="0"/>
        <w:ind w:left="720"/>
        <w:jc w:val="both"/>
        <w:rPr>
          <w:rFonts w:ascii="Arial" w:hAnsi="Arial" w:cs="Arial"/>
          <w:sz w:val="20"/>
          <w:szCs w:val="20"/>
        </w:rPr>
      </w:pPr>
      <w:r w:rsidRPr="00C96BAB">
        <w:rPr>
          <w:rFonts w:ascii="Arial" w:hAnsi="Arial" w:cs="Arial"/>
          <w:sz w:val="20"/>
          <w:szCs w:val="20"/>
        </w:rPr>
        <w:t>Late or delayed/Unsolicited quotations/offers shall not be considered at all. These will be returned to the firms as it is. Post tender revisions/corrections shall also not be considered.</w:t>
      </w:r>
    </w:p>
    <w:p w:rsidR="00EE7CA8" w:rsidRPr="00C96BAB" w:rsidRDefault="00EE7CA8" w:rsidP="00EE7CA8">
      <w:pPr>
        <w:suppressAutoHyphens/>
        <w:spacing w:after="0"/>
        <w:ind w:left="720"/>
        <w:jc w:val="both"/>
        <w:rPr>
          <w:rFonts w:ascii="Arial" w:hAnsi="Arial" w:cs="Arial"/>
          <w:sz w:val="20"/>
          <w:szCs w:val="20"/>
        </w:rPr>
      </w:pPr>
    </w:p>
    <w:p w:rsidR="00EE7CA8" w:rsidRPr="00C96BAB" w:rsidRDefault="00EE7CA8" w:rsidP="00BA5869">
      <w:pPr>
        <w:numPr>
          <w:ilvl w:val="0"/>
          <w:numId w:val="7"/>
        </w:numPr>
        <w:suppressAutoHyphens/>
        <w:spacing w:after="0"/>
        <w:ind w:left="851" w:hanging="425"/>
        <w:jc w:val="both"/>
        <w:rPr>
          <w:rFonts w:ascii="Arial" w:hAnsi="Arial" w:cs="Arial"/>
          <w:sz w:val="20"/>
          <w:szCs w:val="20"/>
        </w:rPr>
      </w:pPr>
      <w:r w:rsidRPr="00DE6AE9">
        <w:rPr>
          <w:rFonts w:ascii="Arial" w:hAnsi="Arial" w:cs="Arial"/>
          <w:b/>
          <w:color w:val="0066CC"/>
          <w:sz w:val="20"/>
          <w:szCs w:val="20"/>
          <w:u w:val="single"/>
        </w:rPr>
        <w:t>ACCEPTANCE OR REJECTION OF OFFER</w:t>
      </w:r>
      <w:r w:rsidRPr="00C96BAB">
        <w:rPr>
          <w:rFonts w:ascii="Arial" w:hAnsi="Arial" w:cs="Arial"/>
          <w:b/>
          <w:sz w:val="20"/>
          <w:szCs w:val="20"/>
        </w:rPr>
        <w:t xml:space="preserve">: </w:t>
      </w:r>
    </w:p>
    <w:p w:rsidR="00EE7CA8" w:rsidRPr="00C96BAB" w:rsidRDefault="00EE7CA8" w:rsidP="00EE7CA8">
      <w:pPr>
        <w:suppressAutoHyphens/>
        <w:spacing w:after="0"/>
        <w:ind w:left="720"/>
        <w:jc w:val="both"/>
        <w:rPr>
          <w:rFonts w:ascii="Arial" w:hAnsi="Arial" w:cs="Arial"/>
          <w:sz w:val="20"/>
          <w:szCs w:val="20"/>
        </w:rPr>
      </w:pPr>
      <w:r w:rsidRPr="00C96BAB">
        <w:rPr>
          <w:rFonts w:ascii="Arial" w:hAnsi="Arial" w:cs="Arial"/>
          <w:sz w:val="20"/>
          <w:szCs w:val="20"/>
        </w:rPr>
        <w:t xml:space="preserve">The </w:t>
      </w:r>
      <w:r>
        <w:rPr>
          <w:rFonts w:ascii="Arial" w:hAnsi="Arial" w:cs="Arial"/>
          <w:sz w:val="20"/>
          <w:szCs w:val="20"/>
        </w:rPr>
        <w:t>Chief Executive Officer, CIAB, Mohali</w:t>
      </w:r>
      <w:r w:rsidRPr="00C96BAB">
        <w:rPr>
          <w:rFonts w:ascii="Arial" w:hAnsi="Arial" w:cs="Arial"/>
          <w:sz w:val="20"/>
          <w:szCs w:val="20"/>
        </w:rPr>
        <w:t xml:space="preserve"> reserves the right to accept or reject any quotation in part or full without assigning any reason thereof.  The successful bidder should submit Order acceptance within 15 days from the date of issue</w:t>
      </w:r>
      <w:r>
        <w:rPr>
          <w:rFonts w:ascii="Arial" w:hAnsi="Arial" w:cs="Arial"/>
          <w:sz w:val="20"/>
          <w:szCs w:val="20"/>
        </w:rPr>
        <w:t xml:space="preserve"> to your successful bidder.</w:t>
      </w:r>
    </w:p>
    <w:p w:rsidR="00EE7CA8" w:rsidRDefault="00EE7CA8" w:rsidP="00EE7CA8">
      <w:pPr>
        <w:suppressAutoHyphens/>
        <w:spacing w:after="0"/>
        <w:ind w:left="720"/>
        <w:jc w:val="both"/>
        <w:rPr>
          <w:rFonts w:ascii="Arial" w:hAnsi="Arial" w:cs="Arial"/>
          <w:sz w:val="20"/>
          <w:szCs w:val="20"/>
        </w:rPr>
      </w:pPr>
    </w:p>
    <w:p w:rsidR="001D5C94" w:rsidRDefault="001D5C94" w:rsidP="00EE7CA8">
      <w:pPr>
        <w:suppressAutoHyphens/>
        <w:spacing w:after="0"/>
        <w:ind w:left="720"/>
        <w:jc w:val="both"/>
        <w:rPr>
          <w:rFonts w:ascii="Arial" w:hAnsi="Arial" w:cs="Arial"/>
          <w:sz w:val="20"/>
          <w:szCs w:val="20"/>
        </w:rPr>
      </w:pPr>
    </w:p>
    <w:p w:rsidR="001D5C94" w:rsidRPr="00C96BAB" w:rsidRDefault="001D5C94" w:rsidP="00EE7CA8">
      <w:pPr>
        <w:suppressAutoHyphens/>
        <w:spacing w:after="0"/>
        <w:ind w:left="720"/>
        <w:jc w:val="both"/>
        <w:rPr>
          <w:rFonts w:ascii="Arial" w:hAnsi="Arial" w:cs="Arial"/>
          <w:sz w:val="20"/>
          <w:szCs w:val="20"/>
        </w:rPr>
      </w:pPr>
    </w:p>
    <w:p w:rsidR="00EE7CA8" w:rsidRPr="00C96BAB" w:rsidRDefault="00EE7CA8" w:rsidP="00BA5869">
      <w:pPr>
        <w:numPr>
          <w:ilvl w:val="0"/>
          <w:numId w:val="7"/>
        </w:numPr>
        <w:suppressAutoHyphens/>
        <w:spacing w:after="0"/>
        <w:ind w:left="709" w:hanging="283"/>
        <w:jc w:val="both"/>
        <w:rPr>
          <w:rFonts w:ascii="Arial" w:hAnsi="Arial" w:cs="Arial"/>
          <w:sz w:val="20"/>
          <w:szCs w:val="20"/>
        </w:rPr>
      </w:pPr>
      <w:r w:rsidRPr="00DE6AE9">
        <w:rPr>
          <w:rFonts w:ascii="Arial" w:hAnsi="Arial" w:cs="Arial"/>
          <w:b/>
          <w:bCs/>
          <w:color w:val="0066CC"/>
          <w:sz w:val="20"/>
          <w:szCs w:val="20"/>
          <w:u w:val="single"/>
        </w:rPr>
        <w:t>PAGE NUMBERING &amp; SIGNATURES</w:t>
      </w:r>
      <w:r w:rsidRPr="00C96BAB">
        <w:rPr>
          <w:rFonts w:ascii="Arial" w:hAnsi="Arial" w:cs="Arial"/>
          <w:b/>
          <w:bCs/>
          <w:sz w:val="20"/>
          <w:szCs w:val="20"/>
          <w:u w:val="single"/>
        </w:rPr>
        <w:t>:</w:t>
      </w:r>
      <w:r w:rsidRPr="00C96BAB">
        <w:rPr>
          <w:rFonts w:ascii="Arial" w:hAnsi="Arial" w:cs="Arial"/>
          <w:sz w:val="20"/>
          <w:szCs w:val="20"/>
        </w:rPr>
        <w:t xml:space="preserve">  </w:t>
      </w:r>
    </w:p>
    <w:p w:rsidR="00EE7CA8" w:rsidRPr="00C96BAB" w:rsidRDefault="00EE7CA8" w:rsidP="00EE7CA8">
      <w:pPr>
        <w:suppressAutoHyphens/>
        <w:spacing w:after="0"/>
        <w:ind w:left="720"/>
        <w:jc w:val="both"/>
        <w:rPr>
          <w:rFonts w:ascii="Arial" w:hAnsi="Arial" w:cs="Arial"/>
          <w:sz w:val="20"/>
          <w:szCs w:val="20"/>
        </w:rPr>
      </w:pPr>
      <w:r w:rsidRPr="00C96BAB">
        <w:rPr>
          <w:rFonts w:ascii="Arial" w:hAnsi="Arial" w:cs="Arial"/>
          <w:sz w:val="20"/>
          <w:szCs w:val="20"/>
        </w:rPr>
        <w:lastRenderedPageBreak/>
        <w:t>Your offer should be a page numbered and signed by an authorized signatory giving his/her name and designation below the signatures.</w:t>
      </w:r>
    </w:p>
    <w:p w:rsidR="00EE7CA8" w:rsidRPr="00C96BAB" w:rsidRDefault="00EE7CA8" w:rsidP="00EE7CA8">
      <w:pPr>
        <w:suppressAutoHyphens/>
        <w:spacing w:after="0"/>
        <w:ind w:left="720"/>
        <w:jc w:val="both"/>
        <w:rPr>
          <w:rFonts w:ascii="Arial" w:hAnsi="Arial" w:cs="Arial"/>
          <w:sz w:val="20"/>
          <w:szCs w:val="20"/>
        </w:rPr>
      </w:pPr>
    </w:p>
    <w:p w:rsidR="00EE7CA8" w:rsidRDefault="00EE7CA8" w:rsidP="00BA5869">
      <w:pPr>
        <w:numPr>
          <w:ilvl w:val="0"/>
          <w:numId w:val="7"/>
        </w:numPr>
        <w:suppressAutoHyphens/>
        <w:spacing w:after="0"/>
        <w:ind w:left="567" w:hanging="283"/>
        <w:jc w:val="both"/>
        <w:rPr>
          <w:rFonts w:ascii="Arial" w:hAnsi="Arial" w:cs="Arial"/>
          <w:sz w:val="20"/>
          <w:szCs w:val="20"/>
        </w:rPr>
      </w:pPr>
      <w:r w:rsidRPr="00DE6AE9">
        <w:rPr>
          <w:rFonts w:ascii="Arial" w:hAnsi="Arial" w:cs="Arial"/>
          <w:b/>
          <w:bCs/>
          <w:color w:val="0066CC"/>
          <w:sz w:val="20"/>
          <w:szCs w:val="20"/>
          <w:u w:val="single"/>
        </w:rPr>
        <w:t>INTERIM ENQUIRIES</w:t>
      </w:r>
      <w:r w:rsidRPr="00C96BAB">
        <w:rPr>
          <w:rFonts w:ascii="Arial" w:hAnsi="Arial" w:cs="Arial"/>
          <w:b/>
          <w:bCs/>
          <w:sz w:val="20"/>
          <w:szCs w:val="20"/>
          <w:u w:val="single"/>
        </w:rPr>
        <w:t>:</w:t>
      </w:r>
      <w:r w:rsidRPr="00C96BAB">
        <w:rPr>
          <w:rFonts w:ascii="Arial" w:hAnsi="Arial" w:cs="Arial"/>
          <w:sz w:val="20"/>
          <w:szCs w:val="20"/>
        </w:rPr>
        <w:t xml:space="preserve">  No interim inquiries will be attended.</w:t>
      </w:r>
    </w:p>
    <w:p w:rsidR="00EE7CA8" w:rsidRDefault="00EE7CA8" w:rsidP="00EE7CA8">
      <w:pPr>
        <w:suppressAutoHyphens/>
        <w:spacing w:after="0"/>
        <w:ind w:left="567"/>
        <w:jc w:val="both"/>
        <w:rPr>
          <w:rFonts w:ascii="Arial" w:hAnsi="Arial" w:cs="Arial"/>
          <w:sz w:val="20"/>
          <w:szCs w:val="20"/>
        </w:rPr>
      </w:pPr>
    </w:p>
    <w:p w:rsidR="00EE7CA8" w:rsidRPr="009956E9" w:rsidRDefault="00EE7CA8" w:rsidP="00BA5869">
      <w:pPr>
        <w:numPr>
          <w:ilvl w:val="0"/>
          <w:numId w:val="7"/>
        </w:numPr>
        <w:suppressAutoHyphens/>
        <w:spacing w:after="0"/>
        <w:ind w:left="567" w:hanging="283"/>
        <w:jc w:val="both"/>
        <w:rPr>
          <w:rFonts w:ascii="Arial" w:hAnsi="Arial" w:cs="Arial"/>
          <w:color w:val="0066CC"/>
          <w:sz w:val="20"/>
          <w:szCs w:val="20"/>
        </w:rPr>
      </w:pPr>
      <w:r w:rsidRPr="009956E9">
        <w:rPr>
          <w:rFonts w:ascii="Century Gothic" w:hAnsi="Century Gothic"/>
          <w:b/>
          <w:color w:val="0066CC"/>
          <w:sz w:val="20"/>
          <w:szCs w:val="20"/>
        </w:rPr>
        <w:t xml:space="preserve">In case the item is quoted in foreign currency, </w:t>
      </w:r>
      <w:proofErr w:type="gramStart"/>
      <w:r w:rsidRPr="009956E9">
        <w:rPr>
          <w:rFonts w:ascii="Century Gothic" w:hAnsi="Century Gothic"/>
          <w:b/>
          <w:color w:val="0066CC"/>
          <w:sz w:val="20"/>
          <w:szCs w:val="20"/>
        </w:rPr>
        <w:t>Please</w:t>
      </w:r>
      <w:proofErr w:type="gramEnd"/>
      <w:r w:rsidRPr="009956E9">
        <w:rPr>
          <w:rFonts w:ascii="Century Gothic" w:hAnsi="Century Gothic"/>
          <w:b/>
          <w:color w:val="0066CC"/>
          <w:sz w:val="20"/>
          <w:szCs w:val="20"/>
        </w:rPr>
        <w:t xml:space="preserve"> specify on your quote:</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Gross weight of the consignment</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Chargeable weight of the consignment</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Nature of the consignment (Voluminous/ Non Voluminous)</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Dimensions of the consignment after packing</w:t>
      </w:r>
    </w:p>
    <w:p w:rsidR="00EE7CA8" w:rsidRPr="00C96BAB" w:rsidRDefault="00EE7CA8" w:rsidP="00EE7CA8">
      <w:pPr>
        <w:suppressAutoHyphens/>
        <w:spacing w:after="0"/>
        <w:ind w:left="-142"/>
        <w:jc w:val="both"/>
        <w:rPr>
          <w:rFonts w:ascii="Arial" w:hAnsi="Arial" w:cs="Arial"/>
          <w:b/>
          <w:bCs/>
          <w:sz w:val="20"/>
          <w:szCs w:val="20"/>
          <w:u w:val="single"/>
        </w:rPr>
      </w:pPr>
    </w:p>
    <w:p w:rsidR="00EE7CA8" w:rsidRDefault="00EE7CA8" w:rsidP="00BA5869">
      <w:pPr>
        <w:numPr>
          <w:ilvl w:val="0"/>
          <w:numId w:val="7"/>
        </w:numPr>
        <w:suppressAutoHyphens/>
        <w:spacing w:after="0"/>
        <w:ind w:left="540" w:hanging="283"/>
        <w:jc w:val="both"/>
        <w:rPr>
          <w:rFonts w:ascii="Arial" w:hAnsi="Arial" w:cs="Arial"/>
          <w:b/>
          <w:bCs/>
          <w:sz w:val="20"/>
          <w:szCs w:val="20"/>
        </w:rPr>
      </w:pPr>
      <w:r w:rsidRPr="00DE6AE9">
        <w:rPr>
          <w:rFonts w:ascii="Arial" w:hAnsi="Arial" w:cs="Arial"/>
          <w:b/>
          <w:bCs/>
          <w:color w:val="0066CC"/>
          <w:sz w:val="20"/>
          <w:szCs w:val="20"/>
          <w:u w:val="single"/>
        </w:rPr>
        <w:t>FORCE MAJEURE</w:t>
      </w:r>
      <w:r w:rsidRPr="00671B5A">
        <w:rPr>
          <w:rFonts w:ascii="Arial" w:hAnsi="Arial" w:cs="Arial"/>
          <w:b/>
          <w:bCs/>
          <w:sz w:val="20"/>
          <w:szCs w:val="20"/>
          <w:u w:val="single"/>
        </w:rPr>
        <w:t>:</w:t>
      </w:r>
      <w:r w:rsidRPr="00671B5A">
        <w:rPr>
          <w:rFonts w:ascii="Arial" w:hAnsi="Arial" w:cs="Arial"/>
          <w:sz w:val="20"/>
          <w:szCs w:val="20"/>
        </w:rPr>
        <w:t xml:space="preserve">  The Supplier shall not be liable for forfeiture of its performance bank guarantee liquidated damages or termination for default, if and to the extent that, it’s delay in performance or other failure to perform its obligations under the Contract is the result of an event of Force Majeure.  For purposes of this Clause, “Force Majeure” means an event beyond the control of the Supplier and not involving the Supplier’s fault or negligence and not foreseeable.  Such events may include, but are not limited to, acts of the Purchaser either in its sovereign or contractual capacity, wars or revolutions, fires, floods, epidemics, quarantine restrictions and freight embargoes.</w:t>
      </w:r>
      <w:r>
        <w:rPr>
          <w:rFonts w:ascii="Arial" w:hAnsi="Arial" w:cs="Arial"/>
          <w:sz w:val="20"/>
          <w:szCs w:val="20"/>
        </w:rPr>
        <w:t xml:space="preserve">  </w:t>
      </w:r>
      <w:r w:rsidRPr="00671B5A">
        <w:rPr>
          <w:rFonts w:ascii="Arial" w:hAnsi="Arial" w:cs="Arial"/>
          <w:b/>
          <w:bCs/>
          <w:sz w:val="20"/>
          <w:szCs w:val="20"/>
        </w:rPr>
        <w:t>If a Force Majeure situation arises, the Supplier shall promptly notify the Purchaser in writing of such conditions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rsidR="003E7D5E" w:rsidRDefault="003E7D5E" w:rsidP="003E7D5E">
      <w:pPr>
        <w:pStyle w:val="ListParagraph"/>
        <w:rPr>
          <w:rFonts w:ascii="Arial" w:hAnsi="Arial" w:cs="Arial"/>
          <w:b/>
          <w:bCs/>
          <w:sz w:val="20"/>
          <w:szCs w:val="20"/>
        </w:rPr>
      </w:pPr>
    </w:p>
    <w:p w:rsidR="003E7D5E" w:rsidRDefault="003E7D5E" w:rsidP="00BA5869">
      <w:pPr>
        <w:pStyle w:val="ListParagraph"/>
        <w:numPr>
          <w:ilvl w:val="0"/>
          <w:numId w:val="7"/>
        </w:numPr>
        <w:suppressAutoHyphens/>
        <w:spacing w:after="0"/>
        <w:ind w:left="567" w:hanging="283"/>
        <w:jc w:val="both"/>
        <w:rPr>
          <w:rFonts w:ascii="Arial" w:hAnsi="Arial" w:cs="Arial"/>
          <w:b/>
          <w:bCs/>
          <w:sz w:val="18"/>
          <w:szCs w:val="18"/>
        </w:rPr>
      </w:pPr>
      <w:r w:rsidRPr="006F4052">
        <w:rPr>
          <w:rFonts w:ascii="Arial" w:hAnsi="Arial" w:cs="Arial"/>
          <w:b/>
          <w:bCs/>
          <w:color w:val="0066CC"/>
          <w:sz w:val="18"/>
          <w:szCs w:val="18"/>
          <w:u w:val="single"/>
        </w:rPr>
        <w:t>CLEARANCE OF MATERIAL FROM INDIAN CUSTOMS</w:t>
      </w:r>
      <w:r w:rsidRPr="006F4052">
        <w:rPr>
          <w:rFonts w:ascii="Arial" w:hAnsi="Arial" w:cs="Arial"/>
          <w:b/>
          <w:bCs/>
          <w:color w:val="0066CC"/>
          <w:sz w:val="18"/>
          <w:szCs w:val="18"/>
        </w:rPr>
        <w:t xml:space="preserve"> – </w:t>
      </w:r>
      <w:r w:rsidRPr="006F4052">
        <w:rPr>
          <w:rFonts w:ascii="Arial" w:hAnsi="Arial" w:cs="Arial"/>
          <w:b/>
          <w:bCs/>
          <w:sz w:val="18"/>
          <w:szCs w:val="18"/>
        </w:rPr>
        <w:t>In</w:t>
      </w:r>
      <w:r w:rsidR="00CF0711">
        <w:rPr>
          <w:rFonts w:ascii="Arial" w:hAnsi="Arial" w:cs="Arial"/>
          <w:b/>
          <w:bCs/>
          <w:sz w:val="18"/>
          <w:szCs w:val="18"/>
        </w:rPr>
        <w:t xml:space="preserve"> </w:t>
      </w:r>
      <w:r w:rsidRPr="006F4052">
        <w:rPr>
          <w:rFonts w:ascii="Arial" w:hAnsi="Arial" w:cs="Arial"/>
          <w:b/>
          <w:bCs/>
          <w:sz w:val="18"/>
          <w:szCs w:val="18"/>
        </w:rPr>
        <w:t xml:space="preserve">case of import, the goods so shipped will be cleared in INDIA by your Indian counterpart or India Agent. The authorization, Custom Duty Exemption Certificate and other documents will be provided by CIAB. The necessary charges for the clearance of consignment and </w:t>
      </w:r>
      <w:r w:rsidR="00D73662" w:rsidRPr="006F4052">
        <w:rPr>
          <w:rFonts w:ascii="Arial" w:hAnsi="Arial" w:cs="Arial"/>
          <w:b/>
          <w:bCs/>
          <w:sz w:val="18"/>
          <w:szCs w:val="18"/>
        </w:rPr>
        <w:t xml:space="preserve">concessional </w:t>
      </w:r>
      <w:r w:rsidRPr="006F4052">
        <w:rPr>
          <w:rFonts w:ascii="Arial" w:hAnsi="Arial" w:cs="Arial"/>
          <w:b/>
          <w:bCs/>
          <w:sz w:val="18"/>
          <w:szCs w:val="18"/>
        </w:rPr>
        <w:t>Custom Duty will be paid be the CIAB.</w:t>
      </w:r>
    </w:p>
    <w:p w:rsidR="006F4052" w:rsidRPr="006F4052" w:rsidRDefault="006F4052" w:rsidP="006F4052">
      <w:pPr>
        <w:pStyle w:val="ListParagraph"/>
        <w:rPr>
          <w:rFonts w:ascii="Arial" w:hAnsi="Arial" w:cs="Arial"/>
          <w:b/>
          <w:bCs/>
          <w:sz w:val="18"/>
          <w:szCs w:val="18"/>
        </w:rPr>
      </w:pPr>
    </w:p>
    <w:p w:rsidR="003E7D5E" w:rsidRPr="00671B5A" w:rsidRDefault="003E7D5E" w:rsidP="003E7D5E">
      <w:pPr>
        <w:suppressAutoHyphens/>
        <w:spacing w:after="0"/>
        <w:ind w:left="540"/>
        <w:jc w:val="both"/>
        <w:rPr>
          <w:rFonts w:ascii="Arial" w:hAnsi="Arial" w:cs="Arial"/>
          <w:b/>
          <w:bCs/>
          <w:sz w:val="20"/>
          <w:szCs w:val="20"/>
        </w:rPr>
      </w:pPr>
    </w:p>
    <w:p w:rsidR="00FA38A9" w:rsidRDefault="00EE7CA8" w:rsidP="00EE7CA8">
      <w:pPr>
        <w:spacing w:after="0"/>
        <w:ind w:hanging="709"/>
        <w:jc w:val="center"/>
        <w:rPr>
          <w:rFonts w:ascii="Arial" w:hAnsi="Arial" w:cs="Arial"/>
          <w:sz w:val="20"/>
          <w:szCs w:val="20"/>
        </w:rPr>
      </w:pPr>
      <w:r w:rsidRPr="00C96BAB">
        <w:rPr>
          <w:rFonts w:ascii="Arial" w:hAnsi="Arial" w:cs="Arial"/>
          <w:sz w:val="20"/>
          <w:szCs w:val="20"/>
        </w:rPr>
        <w:t xml:space="preserve">                                                                                            </w:t>
      </w:r>
      <w:r w:rsidR="00290C73">
        <w:rPr>
          <w:rFonts w:ascii="Arial" w:hAnsi="Arial" w:cs="Arial"/>
          <w:sz w:val="20"/>
          <w:szCs w:val="20"/>
        </w:rPr>
        <w:t xml:space="preserve"> </w:t>
      </w:r>
    </w:p>
    <w:p w:rsidR="00EE7CA8" w:rsidRPr="00C96BAB" w:rsidRDefault="00EE7CA8" w:rsidP="00FA38A9">
      <w:pPr>
        <w:spacing w:after="0"/>
        <w:ind w:left="3600" w:firstLine="720"/>
        <w:jc w:val="center"/>
        <w:rPr>
          <w:rFonts w:ascii="Arial" w:hAnsi="Arial" w:cs="Arial"/>
          <w:sz w:val="20"/>
          <w:szCs w:val="20"/>
        </w:rPr>
      </w:pPr>
      <w:r w:rsidRPr="00C96BAB">
        <w:rPr>
          <w:rFonts w:ascii="Arial" w:hAnsi="Arial" w:cs="Arial"/>
          <w:sz w:val="20"/>
          <w:szCs w:val="20"/>
        </w:rPr>
        <w:t>Yours faithfully,</w:t>
      </w:r>
    </w:p>
    <w:p w:rsidR="00EE7CA8" w:rsidRPr="00C96BAB" w:rsidRDefault="00EE7CA8" w:rsidP="00EE7CA8">
      <w:pPr>
        <w:spacing w:after="0"/>
        <w:ind w:hanging="709"/>
        <w:rPr>
          <w:rFonts w:ascii="Arial" w:hAnsi="Arial" w:cs="Arial"/>
          <w:sz w:val="20"/>
          <w:szCs w:val="20"/>
        </w:rPr>
      </w:pP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w:t>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p>
    <w:p w:rsidR="00EE7CA8" w:rsidRPr="00C96BAB" w:rsidRDefault="00EE7CA8" w:rsidP="00EE7CA8">
      <w:pPr>
        <w:spacing w:after="0"/>
        <w:ind w:hanging="709"/>
        <w:rPr>
          <w:rFonts w:ascii="Arial" w:hAnsi="Arial" w:cs="Arial"/>
          <w:sz w:val="20"/>
          <w:szCs w:val="20"/>
        </w:rPr>
      </w:pP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w:t>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w:t>
      </w:r>
      <w:r>
        <w:rPr>
          <w:rFonts w:ascii="Arial" w:hAnsi="Arial" w:cs="Arial"/>
          <w:sz w:val="20"/>
          <w:szCs w:val="20"/>
        </w:rPr>
        <w:t xml:space="preserve"> </w:t>
      </w:r>
      <w:r w:rsidRPr="00C96BAB">
        <w:rPr>
          <w:rFonts w:ascii="Arial" w:hAnsi="Arial" w:cs="Arial"/>
          <w:sz w:val="20"/>
          <w:szCs w:val="20"/>
        </w:rPr>
        <w:tab/>
      </w:r>
    </w:p>
    <w:p w:rsidR="00290C73" w:rsidRDefault="00290C73" w:rsidP="00BA5869">
      <w:pPr>
        <w:pStyle w:val="ListParagraph"/>
        <w:numPr>
          <w:ilvl w:val="0"/>
          <w:numId w:val="4"/>
        </w:numPr>
        <w:spacing w:after="0" w:line="240" w:lineRule="auto"/>
        <w:jc w:val="both"/>
      </w:pPr>
      <w:r>
        <w:t>(</w:t>
      </w:r>
      <w:proofErr w:type="spellStart"/>
      <w:r>
        <w:t>Hardip</w:t>
      </w:r>
      <w:proofErr w:type="spellEnd"/>
      <w:r>
        <w:t xml:space="preserve"> Singh)</w:t>
      </w:r>
    </w:p>
    <w:p w:rsidR="00290C73" w:rsidRDefault="00290C73" w:rsidP="00BA5869">
      <w:pPr>
        <w:pStyle w:val="ListParagraph"/>
        <w:numPr>
          <w:ilvl w:val="0"/>
          <w:numId w:val="4"/>
        </w:numPr>
        <w:spacing w:after="0" w:line="240" w:lineRule="auto"/>
        <w:jc w:val="both"/>
      </w:pPr>
      <w:r>
        <w:t>Stores and Purchase Officer</w:t>
      </w:r>
    </w:p>
    <w:p w:rsidR="00290C73" w:rsidRDefault="00290C73" w:rsidP="00BA5869">
      <w:pPr>
        <w:pStyle w:val="ListParagraph"/>
        <w:numPr>
          <w:ilvl w:val="0"/>
          <w:numId w:val="4"/>
        </w:numPr>
        <w:spacing w:after="0" w:line="240" w:lineRule="auto"/>
        <w:jc w:val="both"/>
      </w:pPr>
      <w:r>
        <w:t>Tele:  0172-4990209</w:t>
      </w:r>
    </w:p>
    <w:p w:rsidR="00290C73" w:rsidRDefault="00290C73" w:rsidP="00BA5869">
      <w:pPr>
        <w:pStyle w:val="ListParagraph"/>
        <w:numPr>
          <w:ilvl w:val="0"/>
          <w:numId w:val="4"/>
        </w:numPr>
        <w:spacing w:after="0" w:line="240" w:lineRule="auto"/>
        <w:jc w:val="both"/>
      </w:pPr>
      <w:proofErr w:type="spellStart"/>
      <w:r>
        <w:t>E_mail</w:t>
      </w:r>
      <w:proofErr w:type="spellEnd"/>
      <w:r>
        <w:t>: hardipbpu@gmail.com</w:t>
      </w:r>
    </w:p>
    <w:p w:rsidR="00EE7CA8" w:rsidRDefault="00EE7CA8" w:rsidP="00BA5869">
      <w:pPr>
        <w:pStyle w:val="Heading2"/>
        <w:numPr>
          <w:ilvl w:val="8"/>
          <w:numId w:val="4"/>
        </w:numPr>
        <w:tabs>
          <w:tab w:val="left" w:pos="360"/>
        </w:tabs>
        <w:jc w:val="center"/>
        <w:rPr>
          <w:color w:val="FF0000"/>
          <w:sz w:val="20"/>
          <w:szCs w:val="20"/>
        </w:rPr>
      </w:pPr>
      <w:r>
        <w:rPr>
          <w:color w:val="FF0000"/>
          <w:sz w:val="20"/>
          <w:szCs w:val="20"/>
        </w:rPr>
        <w:t xml:space="preserve">                                                                                                                                                            </w:t>
      </w:r>
    </w:p>
    <w:p w:rsidR="00FA38A9" w:rsidRDefault="00FA38A9" w:rsidP="00BA5869">
      <w:pPr>
        <w:pStyle w:val="Heading2"/>
        <w:numPr>
          <w:ilvl w:val="8"/>
          <w:numId w:val="4"/>
        </w:numPr>
        <w:tabs>
          <w:tab w:val="left" w:pos="360"/>
        </w:tabs>
        <w:rPr>
          <w:color w:val="FF0000"/>
          <w:sz w:val="20"/>
          <w:szCs w:val="20"/>
        </w:rPr>
      </w:pPr>
    </w:p>
    <w:p w:rsidR="00EE7CA8" w:rsidRPr="00087B53" w:rsidRDefault="00EE7CA8" w:rsidP="00BA5869">
      <w:pPr>
        <w:pStyle w:val="Heading2"/>
        <w:numPr>
          <w:ilvl w:val="8"/>
          <w:numId w:val="4"/>
        </w:numPr>
        <w:tabs>
          <w:tab w:val="left" w:pos="360"/>
        </w:tabs>
        <w:rPr>
          <w:color w:val="FF0000"/>
          <w:sz w:val="20"/>
          <w:szCs w:val="20"/>
        </w:rPr>
      </w:pPr>
      <w:r>
        <w:rPr>
          <w:color w:val="FF0000"/>
          <w:sz w:val="20"/>
          <w:szCs w:val="20"/>
        </w:rPr>
        <w:br w:type="page"/>
      </w:r>
      <w:r>
        <w:rPr>
          <w:color w:val="FF0000"/>
          <w:sz w:val="20"/>
          <w:szCs w:val="20"/>
        </w:rPr>
        <w:lastRenderedPageBreak/>
        <w:t xml:space="preserve"> </w:t>
      </w:r>
      <w:r w:rsidRPr="00087B53">
        <w:rPr>
          <w:color w:val="FF0000"/>
          <w:sz w:val="20"/>
          <w:szCs w:val="20"/>
        </w:rPr>
        <w:t>ANNEXURE ‘A’</w:t>
      </w:r>
    </w:p>
    <w:p w:rsidR="00EE7CA8" w:rsidRPr="00B44150" w:rsidRDefault="00EE7CA8" w:rsidP="00BA5869">
      <w:pPr>
        <w:pStyle w:val="Heading2"/>
        <w:numPr>
          <w:ilvl w:val="1"/>
          <w:numId w:val="4"/>
        </w:numPr>
        <w:tabs>
          <w:tab w:val="left" w:pos="360"/>
        </w:tabs>
        <w:ind w:left="360"/>
        <w:jc w:val="center"/>
        <w:rPr>
          <w:color w:val="0000FF"/>
          <w:sz w:val="20"/>
          <w:szCs w:val="20"/>
        </w:rPr>
      </w:pPr>
    </w:p>
    <w:p w:rsidR="00EE7CA8" w:rsidRPr="00EC21D0" w:rsidRDefault="00EE7CA8" w:rsidP="00BA5869">
      <w:pPr>
        <w:pStyle w:val="Heading2"/>
        <w:numPr>
          <w:ilvl w:val="1"/>
          <w:numId w:val="4"/>
        </w:numPr>
        <w:tabs>
          <w:tab w:val="left" w:pos="360"/>
        </w:tabs>
        <w:ind w:left="360"/>
        <w:jc w:val="center"/>
        <w:rPr>
          <w:color w:val="0000FF"/>
          <w:sz w:val="20"/>
          <w:szCs w:val="20"/>
        </w:rPr>
      </w:pPr>
      <w:r w:rsidRPr="00EC21D0">
        <w:rPr>
          <w:color w:val="0000FF"/>
          <w:sz w:val="20"/>
          <w:szCs w:val="20"/>
        </w:rPr>
        <w:t>FORMAT OF COMPLIANCE STATEMENT OF SPECIFICATIONS</w:t>
      </w:r>
    </w:p>
    <w:p w:rsidR="00EE7CA8" w:rsidRPr="00DF0286" w:rsidRDefault="00EE7CA8" w:rsidP="00EE7CA8">
      <w:pPr>
        <w:rPr>
          <w:sz w:val="20"/>
          <w:szCs w:val="20"/>
        </w:rPr>
      </w:pPr>
    </w:p>
    <w:tbl>
      <w:tblPr>
        <w:tblW w:w="10075" w:type="dxa"/>
        <w:tblLayout w:type="fixed"/>
        <w:tblLook w:val="0000" w:firstRow="0" w:lastRow="0" w:firstColumn="0" w:lastColumn="0" w:noHBand="0" w:noVBand="0"/>
      </w:tblPr>
      <w:tblGrid>
        <w:gridCol w:w="525"/>
        <w:gridCol w:w="2525"/>
        <w:gridCol w:w="2870"/>
        <w:gridCol w:w="1540"/>
        <w:gridCol w:w="1260"/>
        <w:gridCol w:w="1355"/>
      </w:tblGrid>
      <w:tr w:rsidR="00EE7CA8" w:rsidRPr="00DF0286" w:rsidTr="00C1416A">
        <w:trPr>
          <w:trHeight w:val="2150"/>
        </w:trPr>
        <w:tc>
          <w:tcPr>
            <w:tcW w:w="525" w:type="dxa"/>
            <w:tcBorders>
              <w:top w:val="single" w:sz="4" w:space="0" w:color="000000"/>
              <w:left w:val="single" w:sz="4" w:space="0" w:color="000000"/>
              <w:bottom w:val="single" w:sz="4" w:space="0" w:color="000000"/>
            </w:tcBorders>
          </w:tcPr>
          <w:p w:rsidR="00EE7CA8" w:rsidRPr="00087B53" w:rsidRDefault="00EE7CA8" w:rsidP="00C1416A">
            <w:pPr>
              <w:snapToGrid w:val="0"/>
              <w:rPr>
                <w:rFonts w:ascii="Arial" w:hAnsi="Arial" w:cs="Arial"/>
                <w:sz w:val="20"/>
                <w:szCs w:val="20"/>
              </w:rPr>
            </w:pPr>
            <w:r w:rsidRPr="00087B53">
              <w:rPr>
                <w:rFonts w:ascii="Arial" w:hAnsi="Arial" w:cs="Arial"/>
                <w:sz w:val="20"/>
                <w:szCs w:val="20"/>
              </w:rPr>
              <w:t>S. N.</w:t>
            </w:r>
          </w:p>
        </w:tc>
        <w:tc>
          <w:tcPr>
            <w:tcW w:w="2525" w:type="dxa"/>
            <w:tcBorders>
              <w:top w:val="single" w:sz="4" w:space="0" w:color="000000"/>
              <w:left w:val="single" w:sz="4" w:space="0" w:color="000000"/>
              <w:bottom w:val="single" w:sz="4" w:space="0" w:color="000000"/>
            </w:tcBorders>
          </w:tcPr>
          <w:p w:rsidR="00EE7CA8" w:rsidRPr="00087B53" w:rsidRDefault="00EE7CA8" w:rsidP="00C1416A">
            <w:pPr>
              <w:snapToGrid w:val="0"/>
              <w:rPr>
                <w:rFonts w:ascii="Arial" w:hAnsi="Arial" w:cs="Arial"/>
                <w:sz w:val="20"/>
                <w:szCs w:val="20"/>
              </w:rPr>
            </w:pPr>
            <w:r w:rsidRPr="00087B53">
              <w:rPr>
                <w:rFonts w:ascii="Arial" w:hAnsi="Arial" w:cs="Arial"/>
                <w:sz w:val="20"/>
                <w:szCs w:val="20"/>
              </w:rPr>
              <w:t>Name of</w:t>
            </w:r>
            <w:r>
              <w:rPr>
                <w:rFonts w:ascii="Arial" w:hAnsi="Arial" w:cs="Arial"/>
                <w:sz w:val="20"/>
                <w:szCs w:val="20"/>
              </w:rPr>
              <w:t xml:space="preserve"> s</w:t>
            </w:r>
            <w:r w:rsidRPr="00087B53">
              <w:rPr>
                <w:rFonts w:ascii="Arial" w:hAnsi="Arial" w:cs="Arial"/>
                <w:sz w:val="20"/>
                <w:szCs w:val="20"/>
              </w:rPr>
              <w:t>pecifications/part / Accessories of tender enquiry</w:t>
            </w:r>
          </w:p>
        </w:tc>
        <w:tc>
          <w:tcPr>
            <w:tcW w:w="2870" w:type="dxa"/>
            <w:tcBorders>
              <w:top w:val="single" w:sz="4" w:space="0" w:color="000000"/>
              <w:left w:val="single" w:sz="4" w:space="0" w:color="000000"/>
              <w:bottom w:val="single" w:sz="4" w:space="0" w:color="000000"/>
            </w:tcBorders>
          </w:tcPr>
          <w:p w:rsidR="00EE7CA8" w:rsidRPr="00087B53" w:rsidRDefault="00EE7CA8" w:rsidP="00C1416A">
            <w:pPr>
              <w:snapToGrid w:val="0"/>
              <w:ind w:left="3"/>
              <w:rPr>
                <w:rFonts w:ascii="Arial" w:hAnsi="Arial" w:cs="Arial"/>
                <w:sz w:val="20"/>
                <w:szCs w:val="20"/>
              </w:rPr>
            </w:pPr>
            <w:r w:rsidRPr="00087B53">
              <w:rPr>
                <w:rFonts w:ascii="Arial" w:hAnsi="Arial" w:cs="Arial"/>
                <w:sz w:val="20"/>
                <w:szCs w:val="20"/>
              </w:rPr>
              <w:t>Specifications of  quoted Model/ Item</w:t>
            </w:r>
          </w:p>
        </w:tc>
        <w:tc>
          <w:tcPr>
            <w:tcW w:w="1540" w:type="dxa"/>
            <w:tcBorders>
              <w:top w:val="single" w:sz="4" w:space="0" w:color="000000"/>
              <w:left w:val="single" w:sz="4" w:space="0" w:color="000000"/>
              <w:bottom w:val="single" w:sz="4" w:space="0" w:color="000000"/>
            </w:tcBorders>
          </w:tcPr>
          <w:p w:rsidR="00EE7CA8" w:rsidRPr="00087B53" w:rsidRDefault="00EE7CA8" w:rsidP="00C1416A">
            <w:pPr>
              <w:snapToGrid w:val="0"/>
              <w:ind w:left="-102"/>
              <w:rPr>
                <w:rFonts w:ascii="Arial" w:hAnsi="Arial" w:cs="Arial"/>
                <w:sz w:val="20"/>
                <w:szCs w:val="20"/>
              </w:rPr>
            </w:pPr>
            <w:r w:rsidRPr="00087B53">
              <w:rPr>
                <w:rFonts w:ascii="Arial" w:hAnsi="Arial" w:cs="Arial"/>
                <w:sz w:val="20"/>
                <w:szCs w:val="20"/>
              </w:rPr>
              <w:t>Complianc</w:t>
            </w:r>
            <w:r>
              <w:rPr>
                <w:rFonts w:ascii="Arial" w:hAnsi="Arial" w:cs="Arial"/>
                <w:sz w:val="20"/>
                <w:szCs w:val="20"/>
              </w:rPr>
              <w:t>e</w:t>
            </w:r>
          </w:p>
          <w:p w:rsidR="00EE7CA8" w:rsidRPr="00087B53" w:rsidRDefault="00EE7CA8" w:rsidP="00C1416A">
            <w:pPr>
              <w:ind w:left="-102"/>
              <w:rPr>
                <w:rFonts w:ascii="Arial" w:hAnsi="Arial" w:cs="Arial"/>
                <w:sz w:val="20"/>
                <w:szCs w:val="20"/>
              </w:rPr>
            </w:pPr>
            <w:r w:rsidRPr="00087B53">
              <w:rPr>
                <w:rFonts w:ascii="Arial" w:hAnsi="Arial" w:cs="Arial"/>
                <w:sz w:val="20"/>
                <w:szCs w:val="20"/>
              </w:rPr>
              <w:t>Whether “YES”  Or “NO”</w:t>
            </w:r>
          </w:p>
        </w:tc>
        <w:tc>
          <w:tcPr>
            <w:tcW w:w="1260" w:type="dxa"/>
            <w:tcBorders>
              <w:top w:val="single" w:sz="4" w:space="0" w:color="000000"/>
              <w:left w:val="single" w:sz="4" w:space="0" w:color="000000"/>
              <w:bottom w:val="single" w:sz="4" w:space="0" w:color="000000"/>
            </w:tcBorders>
          </w:tcPr>
          <w:p w:rsidR="00EE7CA8" w:rsidRPr="00087B53" w:rsidRDefault="00EE7CA8" w:rsidP="00C1416A">
            <w:pPr>
              <w:snapToGrid w:val="0"/>
              <w:rPr>
                <w:rFonts w:ascii="Arial" w:hAnsi="Arial" w:cs="Arial"/>
                <w:sz w:val="20"/>
                <w:szCs w:val="20"/>
              </w:rPr>
            </w:pPr>
            <w:r w:rsidRPr="00087B53">
              <w:rPr>
                <w:rFonts w:ascii="Arial" w:hAnsi="Arial" w:cs="Arial"/>
                <w:sz w:val="20"/>
                <w:szCs w:val="20"/>
              </w:rPr>
              <w:t>Deviation, if any, to be indicated in unambiguous terms</w:t>
            </w:r>
          </w:p>
        </w:tc>
        <w:tc>
          <w:tcPr>
            <w:tcW w:w="1355" w:type="dxa"/>
            <w:tcBorders>
              <w:top w:val="single" w:sz="4" w:space="0" w:color="000000"/>
              <w:left w:val="single" w:sz="4" w:space="0" w:color="000000"/>
              <w:bottom w:val="single" w:sz="4" w:space="0" w:color="000000"/>
              <w:right w:val="single" w:sz="4" w:space="0" w:color="000000"/>
            </w:tcBorders>
          </w:tcPr>
          <w:p w:rsidR="00EE7CA8" w:rsidRPr="00087B53" w:rsidRDefault="00EE7CA8" w:rsidP="00C1416A">
            <w:pPr>
              <w:snapToGrid w:val="0"/>
              <w:ind w:left="-18"/>
              <w:rPr>
                <w:rFonts w:ascii="Arial" w:hAnsi="Arial" w:cs="Arial"/>
                <w:sz w:val="20"/>
                <w:szCs w:val="20"/>
              </w:rPr>
            </w:pPr>
            <w:r w:rsidRPr="00087B53">
              <w:rPr>
                <w:rFonts w:ascii="Arial" w:hAnsi="Arial" w:cs="Arial"/>
                <w:sz w:val="20"/>
                <w:szCs w:val="20"/>
              </w:rPr>
              <w:t xml:space="preserve">Whether the compliance / deviation </w:t>
            </w:r>
            <w:proofErr w:type="gramStart"/>
            <w:r w:rsidRPr="00087B53">
              <w:rPr>
                <w:rFonts w:ascii="Arial" w:hAnsi="Arial" w:cs="Arial"/>
                <w:sz w:val="20"/>
                <w:szCs w:val="20"/>
              </w:rPr>
              <w:t>is  clearly</w:t>
            </w:r>
            <w:proofErr w:type="gramEnd"/>
            <w:r w:rsidRPr="00087B53">
              <w:rPr>
                <w:rFonts w:ascii="Arial" w:hAnsi="Arial" w:cs="Arial"/>
                <w:sz w:val="20"/>
                <w:szCs w:val="20"/>
              </w:rPr>
              <w:t xml:space="preserve"> mentioned in technical leaflet/ literature</w:t>
            </w:r>
          </w:p>
          <w:p w:rsidR="00EE7CA8" w:rsidRPr="00087B53" w:rsidRDefault="00EE7CA8" w:rsidP="00C1416A">
            <w:pPr>
              <w:ind w:left="3"/>
              <w:rPr>
                <w:rFonts w:ascii="Arial" w:hAnsi="Arial" w:cs="Arial"/>
                <w:sz w:val="20"/>
                <w:szCs w:val="20"/>
              </w:rPr>
            </w:pPr>
          </w:p>
        </w:tc>
      </w:tr>
      <w:tr w:rsidR="00EE7CA8" w:rsidRPr="00DF0286" w:rsidTr="00C1416A">
        <w:tc>
          <w:tcPr>
            <w:tcW w:w="525" w:type="dxa"/>
            <w:tcBorders>
              <w:top w:val="single" w:sz="4" w:space="0" w:color="000000"/>
              <w:left w:val="single" w:sz="4" w:space="0" w:color="000000"/>
              <w:bottom w:val="single" w:sz="4" w:space="0" w:color="000000"/>
            </w:tcBorders>
          </w:tcPr>
          <w:p w:rsidR="00EE7CA8" w:rsidRPr="00DF0286" w:rsidRDefault="00EE7CA8" w:rsidP="00C1416A">
            <w:pPr>
              <w:snapToGrid w:val="0"/>
              <w:jc w:val="center"/>
              <w:rPr>
                <w:b/>
                <w:bCs/>
                <w:sz w:val="20"/>
                <w:szCs w:val="20"/>
              </w:rPr>
            </w:pPr>
            <w:r w:rsidRPr="00DF0286">
              <w:rPr>
                <w:b/>
                <w:bCs/>
                <w:sz w:val="20"/>
                <w:szCs w:val="20"/>
              </w:rPr>
              <w:t>1</w:t>
            </w:r>
          </w:p>
        </w:tc>
        <w:tc>
          <w:tcPr>
            <w:tcW w:w="2525" w:type="dxa"/>
            <w:tcBorders>
              <w:top w:val="single" w:sz="4" w:space="0" w:color="000000"/>
              <w:left w:val="single" w:sz="4" w:space="0" w:color="000000"/>
              <w:bottom w:val="single" w:sz="4" w:space="0" w:color="000000"/>
            </w:tcBorders>
          </w:tcPr>
          <w:p w:rsidR="00EE7CA8" w:rsidRPr="00DF0286" w:rsidRDefault="00EE7CA8" w:rsidP="00C1416A">
            <w:pPr>
              <w:snapToGrid w:val="0"/>
              <w:ind w:left="360"/>
              <w:jc w:val="center"/>
              <w:rPr>
                <w:b/>
                <w:bCs/>
                <w:sz w:val="20"/>
                <w:szCs w:val="20"/>
              </w:rPr>
            </w:pPr>
            <w:r w:rsidRPr="00DF0286">
              <w:rPr>
                <w:b/>
                <w:bCs/>
                <w:sz w:val="20"/>
                <w:szCs w:val="20"/>
              </w:rPr>
              <w:t>2</w:t>
            </w:r>
          </w:p>
        </w:tc>
        <w:tc>
          <w:tcPr>
            <w:tcW w:w="2870" w:type="dxa"/>
            <w:tcBorders>
              <w:top w:val="single" w:sz="4" w:space="0" w:color="000000"/>
              <w:left w:val="single" w:sz="4" w:space="0" w:color="000000"/>
              <w:bottom w:val="single" w:sz="4" w:space="0" w:color="000000"/>
            </w:tcBorders>
          </w:tcPr>
          <w:p w:rsidR="00EE7CA8" w:rsidRPr="00DF0286" w:rsidRDefault="00EE7CA8" w:rsidP="00C1416A">
            <w:pPr>
              <w:snapToGrid w:val="0"/>
              <w:ind w:left="360"/>
              <w:jc w:val="center"/>
              <w:rPr>
                <w:b/>
                <w:bCs/>
                <w:sz w:val="20"/>
                <w:szCs w:val="20"/>
              </w:rPr>
            </w:pPr>
            <w:r w:rsidRPr="00DF0286">
              <w:rPr>
                <w:b/>
                <w:bCs/>
                <w:sz w:val="20"/>
                <w:szCs w:val="20"/>
              </w:rPr>
              <w:t>3</w:t>
            </w:r>
          </w:p>
        </w:tc>
        <w:tc>
          <w:tcPr>
            <w:tcW w:w="1540" w:type="dxa"/>
            <w:tcBorders>
              <w:top w:val="single" w:sz="4" w:space="0" w:color="000000"/>
              <w:left w:val="single" w:sz="4" w:space="0" w:color="000000"/>
              <w:bottom w:val="single" w:sz="4" w:space="0" w:color="000000"/>
            </w:tcBorders>
          </w:tcPr>
          <w:p w:rsidR="00EE7CA8" w:rsidRPr="00DF0286" w:rsidRDefault="00EE7CA8" w:rsidP="00C1416A">
            <w:pPr>
              <w:snapToGrid w:val="0"/>
              <w:ind w:left="63"/>
              <w:jc w:val="center"/>
              <w:rPr>
                <w:b/>
                <w:bCs/>
                <w:sz w:val="20"/>
                <w:szCs w:val="20"/>
              </w:rPr>
            </w:pPr>
            <w:r w:rsidRPr="00DF0286">
              <w:rPr>
                <w:b/>
                <w:bCs/>
                <w:sz w:val="20"/>
                <w:szCs w:val="20"/>
              </w:rPr>
              <w:t>4</w:t>
            </w:r>
          </w:p>
        </w:tc>
        <w:tc>
          <w:tcPr>
            <w:tcW w:w="1260" w:type="dxa"/>
            <w:tcBorders>
              <w:top w:val="single" w:sz="4" w:space="0" w:color="000000"/>
              <w:left w:val="single" w:sz="4" w:space="0" w:color="000000"/>
              <w:bottom w:val="single" w:sz="4" w:space="0" w:color="000000"/>
            </w:tcBorders>
          </w:tcPr>
          <w:p w:rsidR="00EE7CA8" w:rsidRPr="00DF0286" w:rsidRDefault="00EE7CA8" w:rsidP="00C1416A">
            <w:pPr>
              <w:snapToGrid w:val="0"/>
              <w:ind w:left="360"/>
              <w:jc w:val="center"/>
              <w:rPr>
                <w:b/>
                <w:bCs/>
                <w:sz w:val="20"/>
                <w:szCs w:val="20"/>
              </w:rPr>
            </w:pPr>
            <w:r w:rsidRPr="00DF0286">
              <w:rPr>
                <w:b/>
                <w:bCs/>
                <w:sz w:val="20"/>
                <w:szCs w:val="20"/>
              </w:rPr>
              <w:t>5</w:t>
            </w:r>
          </w:p>
        </w:tc>
        <w:tc>
          <w:tcPr>
            <w:tcW w:w="1355" w:type="dxa"/>
            <w:tcBorders>
              <w:top w:val="single" w:sz="4" w:space="0" w:color="000000"/>
              <w:left w:val="single" w:sz="4" w:space="0" w:color="000000"/>
              <w:bottom w:val="single" w:sz="4" w:space="0" w:color="000000"/>
              <w:right w:val="single" w:sz="4" w:space="0" w:color="000000"/>
            </w:tcBorders>
          </w:tcPr>
          <w:p w:rsidR="00EE7CA8" w:rsidRPr="00DF0286" w:rsidRDefault="00EE7CA8" w:rsidP="00C1416A">
            <w:pPr>
              <w:snapToGrid w:val="0"/>
              <w:ind w:left="360"/>
              <w:jc w:val="center"/>
              <w:rPr>
                <w:b/>
                <w:bCs/>
                <w:sz w:val="20"/>
                <w:szCs w:val="20"/>
              </w:rPr>
            </w:pPr>
            <w:r w:rsidRPr="00DF0286">
              <w:rPr>
                <w:b/>
                <w:bCs/>
                <w:sz w:val="20"/>
                <w:szCs w:val="20"/>
              </w:rPr>
              <w:t>6</w:t>
            </w:r>
          </w:p>
        </w:tc>
      </w:tr>
      <w:tr w:rsidR="00EE7CA8" w:rsidRPr="00DF0286" w:rsidTr="00C1416A">
        <w:trPr>
          <w:trHeight w:val="2499"/>
        </w:trPr>
        <w:tc>
          <w:tcPr>
            <w:tcW w:w="525" w:type="dxa"/>
            <w:tcBorders>
              <w:top w:val="single" w:sz="4" w:space="0" w:color="000000"/>
              <w:left w:val="single" w:sz="4" w:space="0" w:color="000000"/>
              <w:bottom w:val="single" w:sz="4" w:space="0" w:color="000000"/>
            </w:tcBorders>
          </w:tcPr>
          <w:p w:rsidR="00EE7CA8" w:rsidRPr="00DF0286" w:rsidRDefault="00EE7CA8" w:rsidP="00C1416A">
            <w:pPr>
              <w:snapToGrid w:val="0"/>
              <w:ind w:left="360"/>
              <w:jc w:val="center"/>
              <w:rPr>
                <w:sz w:val="20"/>
                <w:szCs w:val="20"/>
              </w:rPr>
            </w:pPr>
          </w:p>
        </w:tc>
        <w:tc>
          <w:tcPr>
            <w:tcW w:w="2525" w:type="dxa"/>
            <w:tcBorders>
              <w:top w:val="single" w:sz="4" w:space="0" w:color="000000"/>
              <w:left w:val="single" w:sz="4" w:space="0" w:color="000000"/>
              <w:bottom w:val="single" w:sz="4" w:space="0" w:color="000000"/>
            </w:tcBorders>
          </w:tcPr>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Pr="00DF0286" w:rsidRDefault="00EE7CA8" w:rsidP="00C1416A">
            <w:pPr>
              <w:snapToGrid w:val="0"/>
              <w:ind w:left="360"/>
              <w:rPr>
                <w:sz w:val="20"/>
                <w:szCs w:val="20"/>
              </w:rPr>
            </w:pPr>
          </w:p>
        </w:tc>
        <w:tc>
          <w:tcPr>
            <w:tcW w:w="2870" w:type="dxa"/>
            <w:tcBorders>
              <w:top w:val="single" w:sz="4" w:space="0" w:color="000000"/>
              <w:left w:val="single" w:sz="4" w:space="0" w:color="000000"/>
              <w:bottom w:val="single" w:sz="4" w:space="0" w:color="000000"/>
            </w:tcBorders>
          </w:tcPr>
          <w:p w:rsidR="00EE7CA8" w:rsidRPr="00DF0286" w:rsidRDefault="00EE7CA8" w:rsidP="00C1416A">
            <w:pPr>
              <w:snapToGrid w:val="0"/>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tc>
        <w:tc>
          <w:tcPr>
            <w:tcW w:w="1540" w:type="dxa"/>
            <w:tcBorders>
              <w:top w:val="single" w:sz="4" w:space="0" w:color="000000"/>
              <w:left w:val="single" w:sz="4" w:space="0" w:color="000000"/>
              <w:bottom w:val="single" w:sz="4" w:space="0" w:color="000000"/>
            </w:tcBorders>
          </w:tcPr>
          <w:p w:rsidR="00EE7CA8" w:rsidRPr="00DF0286" w:rsidRDefault="00EE7CA8" w:rsidP="00C1416A">
            <w:pPr>
              <w:snapToGrid w:val="0"/>
              <w:ind w:left="63"/>
              <w:rPr>
                <w:sz w:val="20"/>
                <w:szCs w:val="20"/>
              </w:rPr>
            </w:pPr>
          </w:p>
          <w:p w:rsidR="00EE7CA8" w:rsidRPr="00DF0286" w:rsidRDefault="00EE7CA8" w:rsidP="00C1416A">
            <w:pPr>
              <w:ind w:left="63"/>
              <w:rPr>
                <w:sz w:val="20"/>
                <w:szCs w:val="20"/>
              </w:rPr>
            </w:pPr>
          </w:p>
          <w:p w:rsidR="00EE7CA8" w:rsidRPr="00DF0286" w:rsidRDefault="00EE7CA8" w:rsidP="00C1416A">
            <w:pPr>
              <w:ind w:left="63"/>
              <w:rPr>
                <w:sz w:val="20"/>
                <w:szCs w:val="20"/>
              </w:rPr>
            </w:pPr>
          </w:p>
          <w:p w:rsidR="00EE7CA8" w:rsidRPr="00DF0286" w:rsidRDefault="00EE7CA8" w:rsidP="00C1416A">
            <w:pPr>
              <w:ind w:left="63"/>
              <w:rPr>
                <w:sz w:val="20"/>
                <w:szCs w:val="20"/>
              </w:rPr>
            </w:pPr>
          </w:p>
        </w:tc>
        <w:tc>
          <w:tcPr>
            <w:tcW w:w="1260" w:type="dxa"/>
            <w:tcBorders>
              <w:top w:val="single" w:sz="4" w:space="0" w:color="000000"/>
              <w:left w:val="single" w:sz="4" w:space="0" w:color="000000"/>
              <w:bottom w:val="single" w:sz="4" w:space="0" w:color="000000"/>
            </w:tcBorders>
          </w:tcPr>
          <w:p w:rsidR="00EE7CA8" w:rsidRPr="00DF0286" w:rsidRDefault="00EE7CA8" w:rsidP="00C1416A">
            <w:pPr>
              <w:snapToGrid w:val="0"/>
              <w:ind w:left="360"/>
              <w:rPr>
                <w:sz w:val="20"/>
                <w:szCs w:val="20"/>
              </w:rPr>
            </w:pPr>
          </w:p>
        </w:tc>
        <w:tc>
          <w:tcPr>
            <w:tcW w:w="1355" w:type="dxa"/>
            <w:tcBorders>
              <w:top w:val="single" w:sz="4" w:space="0" w:color="000000"/>
              <w:left w:val="single" w:sz="4" w:space="0" w:color="000000"/>
              <w:bottom w:val="single" w:sz="4" w:space="0" w:color="000000"/>
              <w:right w:val="single" w:sz="4" w:space="0" w:color="000000"/>
            </w:tcBorders>
          </w:tcPr>
          <w:p w:rsidR="00EE7CA8" w:rsidRPr="00DF0286" w:rsidRDefault="00EE7CA8" w:rsidP="00C1416A">
            <w:pPr>
              <w:snapToGrid w:val="0"/>
              <w:ind w:left="360"/>
              <w:rPr>
                <w:sz w:val="20"/>
                <w:szCs w:val="20"/>
              </w:rPr>
            </w:pPr>
          </w:p>
        </w:tc>
      </w:tr>
    </w:tbl>
    <w:p w:rsidR="00EE7CA8" w:rsidRDefault="00EE7CA8" w:rsidP="00EE7CA8">
      <w:pPr>
        <w:rPr>
          <w:b/>
          <w:sz w:val="20"/>
          <w:szCs w:val="20"/>
          <w:u w:val="single"/>
        </w:rPr>
      </w:pPr>
    </w:p>
    <w:p w:rsidR="00EE7CA8" w:rsidRDefault="00EE7CA8" w:rsidP="00EE7CA8">
      <w:pPr>
        <w:rPr>
          <w:b/>
          <w:sz w:val="20"/>
          <w:szCs w:val="20"/>
          <w:u w:val="single"/>
        </w:rPr>
      </w:pPr>
    </w:p>
    <w:p w:rsidR="00EE7CA8" w:rsidRDefault="00EE7CA8" w:rsidP="00EE7CA8">
      <w:pPr>
        <w:rPr>
          <w:b/>
          <w:sz w:val="20"/>
          <w:szCs w:val="20"/>
          <w:u w:val="single"/>
        </w:rPr>
      </w:pPr>
    </w:p>
    <w:p w:rsidR="00EE7CA8" w:rsidRDefault="00EE7CA8" w:rsidP="00EE7CA8">
      <w:pPr>
        <w:rPr>
          <w:b/>
          <w:sz w:val="20"/>
          <w:szCs w:val="20"/>
          <w:u w:val="single"/>
        </w:rPr>
      </w:pPr>
    </w:p>
    <w:p w:rsidR="00EE7CA8" w:rsidRPr="002C297E" w:rsidRDefault="00EE7CA8" w:rsidP="00EE7CA8">
      <w:pPr>
        <w:rPr>
          <w:b/>
          <w:color w:val="FF0000"/>
          <w:sz w:val="20"/>
          <w:szCs w:val="20"/>
          <w:u w:val="single"/>
        </w:rPr>
      </w:pPr>
      <w:r w:rsidRPr="002C297E">
        <w:rPr>
          <w:b/>
          <w:sz w:val="20"/>
          <w:szCs w:val="20"/>
        </w:rPr>
        <w:lastRenderedPageBreak/>
        <w:t xml:space="preserve">                                                                                                                                                       </w:t>
      </w:r>
      <w:r>
        <w:rPr>
          <w:b/>
          <w:sz w:val="20"/>
          <w:szCs w:val="20"/>
        </w:rPr>
        <w:tab/>
      </w:r>
      <w:r w:rsidRPr="002C297E">
        <w:rPr>
          <w:b/>
          <w:sz w:val="20"/>
          <w:szCs w:val="20"/>
        </w:rPr>
        <w:t xml:space="preserve">      </w:t>
      </w:r>
      <w:r w:rsidRPr="002C297E">
        <w:rPr>
          <w:b/>
          <w:color w:val="FF0000"/>
          <w:sz w:val="20"/>
          <w:szCs w:val="20"/>
          <w:u w:val="single"/>
        </w:rPr>
        <w:t>ANNEXURE “</w:t>
      </w:r>
      <w:r w:rsidR="00B859DA">
        <w:rPr>
          <w:b/>
          <w:color w:val="FF0000"/>
          <w:sz w:val="20"/>
          <w:szCs w:val="20"/>
          <w:u w:val="single"/>
        </w:rPr>
        <w:t>C</w:t>
      </w:r>
      <w:r w:rsidRPr="002C297E">
        <w:rPr>
          <w:b/>
          <w:color w:val="FF0000"/>
          <w:sz w:val="20"/>
          <w:szCs w:val="20"/>
          <w:u w:val="single"/>
        </w:rPr>
        <w:t>”</w:t>
      </w:r>
    </w:p>
    <w:p w:rsidR="00EE7CA8" w:rsidRPr="002C297E" w:rsidRDefault="00EE7CA8" w:rsidP="00EE7CA8">
      <w:pPr>
        <w:jc w:val="center"/>
        <w:rPr>
          <w:rFonts w:ascii="Arial" w:hAnsi="Arial" w:cs="Arial"/>
          <w:b/>
          <w:sz w:val="20"/>
          <w:szCs w:val="20"/>
          <w:u w:val="single"/>
        </w:rPr>
      </w:pPr>
      <w:r w:rsidRPr="002C297E">
        <w:rPr>
          <w:rFonts w:ascii="Arial" w:hAnsi="Arial" w:cs="Arial"/>
          <w:b/>
          <w:sz w:val="20"/>
          <w:szCs w:val="20"/>
          <w:u w:val="single"/>
        </w:rPr>
        <w:t>PRICE SCHEDULE FOR GOODS BEING OFFERED FROM ABROAD</w:t>
      </w:r>
    </w:p>
    <w:p w:rsidR="00EE7CA8" w:rsidRPr="002C297E" w:rsidRDefault="00EE7CA8" w:rsidP="00EE7CA8">
      <w:pPr>
        <w:spacing w:after="0"/>
        <w:rPr>
          <w:rFonts w:ascii="Arial" w:hAnsi="Arial" w:cs="Arial"/>
          <w:b/>
          <w:sz w:val="20"/>
          <w:szCs w:val="20"/>
        </w:rPr>
      </w:pPr>
      <w:r w:rsidRPr="002C297E">
        <w:rPr>
          <w:rFonts w:ascii="Arial" w:hAnsi="Arial" w:cs="Arial"/>
          <w:b/>
          <w:sz w:val="20"/>
          <w:szCs w:val="20"/>
        </w:rPr>
        <w:t>Name of the Bidder _________________________</w:t>
      </w:r>
      <w:r w:rsidRPr="002C297E">
        <w:rPr>
          <w:rFonts w:ascii="Arial" w:hAnsi="Arial" w:cs="Arial"/>
          <w:b/>
          <w:sz w:val="20"/>
          <w:szCs w:val="20"/>
        </w:rPr>
        <w:tab/>
      </w:r>
      <w:r w:rsidRPr="002C297E">
        <w:rPr>
          <w:rFonts w:ascii="Arial" w:hAnsi="Arial" w:cs="Arial"/>
          <w:b/>
          <w:sz w:val="20"/>
          <w:szCs w:val="20"/>
        </w:rPr>
        <w:tab/>
      </w:r>
      <w:r w:rsidRPr="002C297E">
        <w:rPr>
          <w:rFonts w:ascii="Arial" w:hAnsi="Arial" w:cs="Arial"/>
          <w:b/>
          <w:sz w:val="20"/>
          <w:szCs w:val="20"/>
        </w:rPr>
        <w:tab/>
      </w:r>
    </w:p>
    <w:p w:rsidR="00EE7CA8" w:rsidRPr="002C297E" w:rsidRDefault="00EE7CA8" w:rsidP="00EE7CA8">
      <w:pPr>
        <w:spacing w:after="0"/>
        <w:rPr>
          <w:rFonts w:ascii="Arial" w:hAnsi="Arial" w:cs="Arial"/>
          <w:b/>
          <w:sz w:val="20"/>
          <w:szCs w:val="20"/>
        </w:rPr>
      </w:pPr>
      <w:r>
        <w:rPr>
          <w:rFonts w:ascii="Arial" w:hAnsi="Arial" w:cs="Arial"/>
          <w:b/>
          <w:sz w:val="20"/>
          <w:szCs w:val="20"/>
        </w:rPr>
        <w:t>NIQ</w:t>
      </w:r>
      <w:r w:rsidRPr="002C297E">
        <w:rPr>
          <w:rFonts w:ascii="Arial" w:hAnsi="Arial" w:cs="Arial"/>
          <w:b/>
          <w:sz w:val="20"/>
          <w:szCs w:val="20"/>
        </w:rPr>
        <w:t xml:space="preserve"> No._____________________________</w:t>
      </w:r>
    </w:p>
    <w:tbl>
      <w:tblPr>
        <w:tblW w:w="490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1"/>
        <w:gridCol w:w="1291"/>
        <w:gridCol w:w="801"/>
        <w:gridCol w:w="633"/>
        <w:gridCol w:w="579"/>
        <w:gridCol w:w="992"/>
        <w:gridCol w:w="992"/>
        <w:gridCol w:w="992"/>
        <w:gridCol w:w="992"/>
        <w:gridCol w:w="663"/>
        <w:gridCol w:w="744"/>
        <w:gridCol w:w="908"/>
      </w:tblGrid>
      <w:tr w:rsidR="00EE7CA8" w:rsidRPr="002C297E" w:rsidTr="00C1416A">
        <w:tc>
          <w:tcPr>
            <w:tcW w:w="167"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1</w:t>
            </w:r>
          </w:p>
        </w:tc>
        <w:tc>
          <w:tcPr>
            <w:tcW w:w="651"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2</w:t>
            </w:r>
          </w:p>
        </w:tc>
        <w:tc>
          <w:tcPr>
            <w:tcW w:w="404"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3</w:t>
            </w:r>
          </w:p>
        </w:tc>
        <w:tc>
          <w:tcPr>
            <w:tcW w:w="319"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4</w:t>
            </w:r>
          </w:p>
        </w:tc>
        <w:tc>
          <w:tcPr>
            <w:tcW w:w="292"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5</w:t>
            </w:r>
          </w:p>
        </w:tc>
        <w:tc>
          <w:tcPr>
            <w:tcW w:w="10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6</w:t>
            </w:r>
          </w:p>
        </w:tc>
        <w:tc>
          <w:tcPr>
            <w:tcW w:w="10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7</w:t>
            </w:r>
          </w:p>
        </w:tc>
        <w:tc>
          <w:tcPr>
            <w:tcW w:w="709"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8</w:t>
            </w:r>
          </w:p>
        </w:tc>
        <w:tc>
          <w:tcPr>
            <w:tcW w:w="458"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9</w:t>
            </w:r>
          </w:p>
        </w:tc>
      </w:tr>
      <w:tr w:rsidR="00EE7CA8" w:rsidRPr="002C297E" w:rsidTr="00147FA3">
        <w:trPr>
          <w:trHeight w:val="1334"/>
        </w:trPr>
        <w:tc>
          <w:tcPr>
            <w:tcW w:w="167" w:type="pct"/>
            <w:vMerge w:val="restart"/>
          </w:tcPr>
          <w:p w:rsidR="00EE7CA8" w:rsidRPr="002C297E" w:rsidRDefault="00EE7CA8" w:rsidP="00C1416A">
            <w:pPr>
              <w:ind w:left="-90" w:right="-108"/>
              <w:jc w:val="center"/>
              <w:rPr>
                <w:rFonts w:ascii="Arial" w:hAnsi="Arial" w:cs="Arial"/>
                <w:sz w:val="20"/>
                <w:szCs w:val="20"/>
              </w:rPr>
            </w:pPr>
            <w:proofErr w:type="spellStart"/>
            <w:r w:rsidRPr="002C297E">
              <w:rPr>
                <w:rFonts w:ascii="Arial" w:hAnsi="Arial" w:cs="Arial"/>
                <w:sz w:val="20"/>
                <w:szCs w:val="20"/>
              </w:rPr>
              <w:t>Sl</w:t>
            </w:r>
            <w:proofErr w:type="spellEnd"/>
            <w:r w:rsidRPr="002C297E">
              <w:rPr>
                <w:rFonts w:ascii="Arial" w:hAnsi="Arial" w:cs="Arial"/>
                <w:sz w:val="20"/>
                <w:szCs w:val="20"/>
              </w:rPr>
              <w:t xml:space="preserve"> No</w:t>
            </w:r>
          </w:p>
        </w:tc>
        <w:tc>
          <w:tcPr>
            <w:tcW w:w="651" w:type="pct"/>
            <w:vMerge w:val="restart"/>
          </w:tcPr>
          <w:p w:rsidR="00EE7CA8" w:rsidRPr="002C297E" w:rsidRDefault="00EE7CA8" w:rsidP="00C1416A">
            <w:pPr>
              <w:ind w:left="-108" w:right="-46"/>
              <w:jc w:val="center"/>
              <w:rPr>
                <w:rFonts w:ascii="Arial" w:hAnsi="Arial" w:cs="Arial"/>
                <w:sz w:val="20"/>
                <w:szCs w:val="20"/>
              </w:rPr>
            </w:pPr>
            <w:r w:rsidRPr="002C297E">
              <w:rPr>
                <w:rFonts w:ascii="Arial" w:hAnsi="Arial" w:cs="Arial"/>
                <w:sz w:val="20"/>
                <w:szCs w:val="20"/>
              </w:rPr>
              <w:t>Item Description</w:t>
            </w:r>
          </w:p>
        </w:tc>
        <w:tc>
          <w:tcPr>
            <w:tcW w:w="404" w:type="pct"/>
            <w:vMerge w:val="restart"/>
          </w:tcPr>
          <w:p w:rsidR="00EE7CA8" w:rsidRPr="002C297E" w:rsidRDefault="00EE7CA8" w:rsidP="00C1416A">
            <w:pPr>
              <w:ind w:left="-80" w:right="-74"/>
              <w:jc w:val="center"/>
              <w:rPr>
                <w:rFonts w:ascii="Arial" w:hAnsi="Arial" w:cs="Arial"/>
                <w:sz w:val="20"/>
                <w:szCs w:val="20"/>
              </w:rPr>
            </w:pPr>
            <w:r w:rsidRPr="002C297E">
              <w:rPr>
                <w:rFonts w:ascii="Arial" w:hAnsi="Arial" w:cs="Arial"/>
                <w:sz w:val="20"/>
                <w:szCs w:val="20"/>
              </w:rPr>
              <w:t>Country of origin</w:t>
            </w:r>
          </w:p>
        </w:tc>
        <w:tc>
          <w:tcPr>
            <w:tcW w:w="319" w:type="pct"/>
            <w:vMerge w:val="restart"/>
          </w:tcPr>
          <w:p w:rsidR="00EE7CA8" w:rsidRPr="002C297E" w:rsidRDefault="00EE7CA8" w:rsidP="00C1416A">
            <w:pPr>
              <w:jc w:val="center"/>
              <w:rPr>
                <w:rFonts w:ascii="Arial" w:hAnsi="Arial" w:cs="Arial"/>
                <w:sz w:val="20"/>
                <w:szCs w:val="20"/>
              </w:rPr>
            </w:pPr>
            <w:r w:rsidRPr="002C297E">
              <w:rPr>
                <w:rFonts w:ascii="Arial" w:hAnsi="Arial" w:cs="Arial"/>
                <w:sz w:val="20"/>
                <w:szCs w:val="20"/>
              </w:rPr>
              <w:t>Unit</w:t>
            </w:r>
          </w:p>
        </w:tc>
        <w:tc>
          <w:tcPr>
            <w:tcW w:w="292" w:type="pct"/>
            <w:vMerge w:val="restart"/>
          </w:tcPr>
          <w:p w:rsidR="00EE7CA8" w:rsidRPr="002C297E" w:rsidRDefault="00EE7CA8" w:rsidP="00C1416A">
            <w:pPr>
              <w:jc w:val="center"/>
              <w:rPr>
                <w:rFonts w:ascii="Arial" w:hAnsi="Arial" w:cs="Arial"/>
                <w:sz w:val="20"/>
                <w:szCs w:val="20"/>
              </w:rPr>
            </w:pPr>
            <w:proofErr w:type="spellStart"/>
            <w:r w:rsidRPr="002C297E">
              <w:rPr>
                <w:rFonts w:ascii="Arial" w:hAnsi="Arial" w:cs="Arial"/>
                <w:sz w:val="20"/>
                <w:szCs w:val="20"/>
              </w:rPr>
              <w:t>Qty</w:t>
            </w:r>
            <w:proofErr w:type="spellEnd"/>
          </w:p>
        </w:tc>
        <w:tc>
          <w:tcPr>
            <w:tcW w:w="10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Unit Price</w:t>
            </w:r>
          </w:p>
        </w:tc>
        <w:tc>
          <w:tcPr>
            <w:tcW w:w="10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Total price</w:t>
            </w:r>
          </w:p>
          <w:p w:rsidR="00EE7CA8" w:rsidRPr="002C297E" w:rsidRDefault="00EE7CA8" w:rsidP="00C1416A">
            <w:pPr>
              <w:jc w:val="center"/>
              <w:rPr>
                <w:rFonts w:ascii="Arial" w:hAnsi="Arial" w:cs="Arial"/>
                <w:sz w:val="20"/>
                <w:szCs w:val="20"/>
              </w:rPr>
            </w:pPr>
            <w:r w:rsidRPr="002C297E">
              <w:rPr>
                <w:rFonts w:ascii="Arial" w:hAnsi="Arial" w:cs="Arial"/>
                <w:sz w:val="20"/>
                <w:szCs w:val="20"/>
              </w:rPr>
              <w:t>(5x6)</w:t>
            </w:r>
          </w:p>
        </w:tc>
        <w:tc>
          <w:tcPr>
            <w:tcW w:w="709"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Charges for Insurance &amp; transportation to port/ place of destination</w:t>
            </w:r>
          </w:p>
        </w:tc>
        <w:tc>
          <w:tcPr>
            <w:tcW w:w="458"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Total Price (7+8)</w:t>
            </w:r>
          </w:p>
        </w:tc>
      </w:tr>
      <w:tr w:rsidR="00EE7CA8" w:rsidRPr="002C297E" w:rsidTr="00C1416A">
        <w:trPr>
          <w:trHeight w:val="663"/>
        </w:trPr>
        <w:tc>
          <w:tcPr>
            <w:tcW w:w="167" w:type="pct"/>
            <w:vMerge/>
          </w:tcPr>
          <w:p w:rsidR="00EE7CA8" w:rsidRPr="002C297E" w:rsidRDefault="00EE7CA8" w:rsidP="00C1416A">
            <w:pPr>
              <w:rPr>
                <w:rFonts w:ascii="Arial" w:hAnsi="Arial" w:cs="Arial"/>
                <w:sz w:val="20"/>
                <w:szCs w:val="20"/>
              </w:rPr>
            </w:pPr>
          </w:p>
        </w:tc>
        <w:tc>
          <w:tcPr>
            <w:tcW w:w="651" w:type="pct"/>
            <w:vMerge/>
          </w:tcPr>
          <w:p w:rsidR="00EE7CA8" w:rsidRPr="002C297E" w:rsidRDefault="00EE7CA8" w:rsidP="00C1416A">
            <w:pPr>
              <w:rPr>
                <w:rFonts w:ascii="Arial" w:hAnsi="Arial" w:cs="Arial"/>
                <w:sz w:val="20"/>
                <w:szCs w:val="20"/>
              </w:rPr>
            </w:pPr>
          </w:p>
        </w:tc>
        <w:tc>
          <w:tcPr>
            <w:tcW w:w="404" w:type="pct"/>
            <w:vMerge/>
          </w:tcPr>
          <w:p w:rsidR="00EE7CA8" w:rsidRPr="002C297E" w:rsidRDefault="00EE7CA8" w:rsidP="00C1416A">
            <w:pPr>
              <w:rPr>
                <w:rFonts w:ascii="Arial" w:hAnsi="Arial" w:cs="Arial"/>
                <w:sz w:val="20"/>
                <w:szCs w:val="20"/>
              </w:rPr>
            </w:pPr>
          </w:p>
        </w:tc>
        <w:tc>
          <w:tcPr>
            <w:tcW w:w="319" w:type="pct"/>
            <w:vMerge/>
          </w:tcPr>
          <w:p w:rsidR="00EE7CA8" w:rsidRPr="002C297E" w:rsidRDefault="00EE7CA8" w:rsidP="00C1416A">
            <w:pPr>
              <w:rPr>
                <w:rFonts w:ascii="Arial" w:hAnsi="Arial" w:cs="Arial"/>
                <w:sz w:val="20"/>
                <w:szCs w:val="20"/>
              </w:rPr>
            </w:pPr>
          </w:p>
        </w:tc>
        <w:tc>
          <w:tcPr>
            <w:tcW w:w="292" w:type="pct"/>
            <w:vMerge/>
          </w:tcPr>
          <w:p w:rsidR="00EE7CA8" w:rsidRPr="002C297E" w:rsidRDefault="00EE7CA8" w:rsidP="00C1416A">
            <w:pPr>
              <w:rPr>
                <w:rFonts w:ascii="Arial" w:hAnsi="Arial" w:cs="Arial"/>
                <w:sz w:val="20"/>
                <w:szCs w:val="20"/>
              </w:rPr>
            </w:pPr>
          </w:p>
        </w:tc>
        <w:tc>
          <w:tcPr>
            <w:tcW w:w="500"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FOB</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port of shipment)</w:t>
            </w:r>
          </w:p>
        </w:tc>
        <w:tc>
          <w:tcPr>
            <w:tcW w:w="500"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FCA</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place of delivery)</w:t>
            </w:r>
          </w:p>
        </w:tc>
        <w:tc>
          <w:tcPr>
            <w:tcW w:w="500"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FOB</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port of shipment)</w:t>
            </w:r>
          </w:p>
        </w:tc>
        <w:tc>
          <w:tcPr>
            <w:tcW w:w="500"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FCA</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place of delivery)</w:t>
            </w:r>
          </w:p>
        </w:tc>
        <w:tc>
          <w:tcPr>
            <w:tcW w:w="334"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Ocean</w:t>
            </w:r>
          </w:p>
        </w:tc>
        <w:tc>
          <w:tcPr>
            <w:tcW w:w="375"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Air</w:t>
            </w:r>
          </w:p>
        </w:tc>
        <w:tc>
          <w:tcPr>
            <w:tcW w:w="458"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CIF</w:t>
            </w:r>
          </w:p>
        </w:tc>
      </w:tr>
      <w:tr w:rsidR="00EE7CA8" w:rsidRPr="002C297E" w:rsidTr="00C1416A">
        <w:trPr>
          <w:trHeight w:val="1341"/>
        </w:trPr>
        <w:tc>
          <w:tcPr>
            <w:tcW w:w="167" w:type="pct"/>
          </w:tcPr>
          <w:p w:rsidR="00EE7CA8" w:rsidRPr="002C297E" w:rsidRDefault="00EE7CA8" w:rsidP="00C1416A">
            <w:pPr>
              <w:rPr>
                <w:rFonts w:ascii="Arial" w:hAnsi="Arial" w:cs="Arial"/>
                <w:b/>
                <w:sz w:val="20"/>
                <w:szCs w:val="20"/>
              </w:rPr>
            </w:pPr>
          </w:p>
        </w:tc>
        <w:tc>
          <w:tcPr>
            <w:tcW w:w="651" w:type="pct"/>
          </w:tcPr>
          <w:p w:rsidR="00EE7CA8" w:rsidRPr="002C297E" w:rsidRDefault="00EE7CA8" w:rsidP="00C1416A">
            <w:pPr>
              <w:rPr>
                <w:rFonts w:ascii="Arial" w:hAnsi="Arial" w:cs="Arial"/>
                <w:b/>
                <w:sz w:val="20"/>
                <w:szCs w:val="20"/>
              </w:rPr>
            </w:pPr>
          </w:p>
        </w:tc>
        <w:tc>
          <w:tcPr>
            <w:tcW w:w="404" w:type="pct"/>
          </w:tcPr>
          <w:p w:rsidR="00EE7CA8" w:rsidRPr="002C297E" w:rsidRDefault="00EE7CA8" w:rsidP="00C1416A">
            <w:pPr>
              <w:rPr>
                <w:rFonts w:ascii="Arial" w:hAnsi="Arial" w:cs="Arial"/>
                <w:b/>
                <w:sz w:val="20"/>
                <w:szCs w:val="20"/>
              </w:rPr>
            </w:pPr>
          </w:p>
        </w:tc>
        <w:tc>
          <w:tcPr>
            <w:tcW w:w="319" w:type="pct"/>
          </w:tcPr>
          <w:p w:rsidR="00EE7CA8" w:rsidRPr="002C297E" w:rsidRDefault="00EE7CA8" w:rsidP="00C1416A">
            <w:pPr>
              <w:rPr>
                <w:rFonts w:ascii="Arial" w:hAnsi="Arial" w:cs="Arial"/>
                <w:b/>
                <w:sz w:val="20"/>
                <w:szCs w:val="20"/>
              </w:rPr>
            </w:pPr>
          </w:p>
        </w:tc>
        <w:tc>
          <w:tcPr>
            <w:tcW w:w="292" w:type="pct"/>
          </w:tcPr>
          <w:p w:rsidR="00EE7CA8" w:rsidRPr="002C297E" w:rsidRDefault="00EE7CA8" w:rsidP="00C1416A">
            <w:pPr>
              <w:rPr>
                <w:rFonts w:ascii="Arial" w:hAnsi="Arial" w:cs="Arial"/>
                <w:b/>
                <w:sz w:val="20"/>
                <w:szCs w:val="20"/>
              </w:rPr>
            </w:pPr>
          </w:p>
        </w:tc>
        <w:tc>
          <w:tcPr>
            <w:tcW w:w="500" w:type="pct"/>
          </w:tcPr>
          <w:p w:rsidR="00EE7CA8" w:rsidRPr="002C297E" w:rsidRDefault="00EE7CA8" w:rsidP="00C1416A">
            <w:pPr>
              <w:rPr>
                <w:rFonts w:ascii="Arial" w:hAnsi="Arial" w:cs="Arial"/>
                <w:b/>
                <w:sz w:val="20"/>
                <w:szCs w:val="20"/>
              </w:rPr>
            </w:pPr>
          </w:p>
        </w:tc>
        <w:tc>
          <w:tcPr>
            <w:tcW w:w="500" w:type="pct"/>
          </w:tcPr>
          <w:p w:rsidR="00EE7CA8" w:rsidRPr="002C297E" w:rsidRDefault="00EE7CA8" w:rsidP="00C1416A">
            <w:pPr>
              <w:rPr>
                <w:rFonts w:ascii="Arial" w:hAnsi="Arial" w:cs="Arial"/>
                <w:b/>
                <w:sz w:val="20"/>
                <w:szCs w:val="20"/>
              </w:rPr>
            </w:pPr>
          </w:p>
        </w:tc>
        <w:tc>
          <w:tcPr>
            <w:tcW w:w="500" w:type="pct"/>
          </w:tcPr>
          <w:p w:rsidR="00EE7CA8" w:rsidRPr="002C297E" w:rsidRDefault="00EE7CA8" w:rsidP="00C1416A">
            <w:pPr>
              <w:rPr>
                <w:rFonts w:ascii="Arial" w:hAnsi="Arial" w:cs="Arial"/>
                <w:b/>
                <w:sz w:val="20"/>
                <w:szCs w:val="20"/>
              </w:rPr>
            </w:pPr>
          </w:p>
        </w:tc>
        <w:tc>
          <w:tcPr>
            <w:tcW w:w="500" w:type="pct"/>
          </w:tcPr>
          <w:p w:rsidR="00EE7CA8" w:rsidRPr="002C297E" w:rsidRDefault="00EE7CA8" w:rsidP="00C1416A">
            <w:pPr>
              <w:rPr>
                <w:rFonts w:ascii="Arial" w:hAnsi="Arial" w:cs="Arial"/>
                <w:b/>
                <w:sz w:val="20"/>
                <w:szCs w:val="20"/>
              </w:rPr>
            </w:pPr>
          </w:p>
        </w:tc>
        <w:tc>
          <w:tcPr>
            <w:tcW w:w="334" w:type="pct"/>
          </w:tcPr>
          <w:p w:rsidR="00EE7CA8" w:rsidRPr="002C297E" w:rsidRDefault="00EE7CA8" w:rsidP="00C1416A">
            <w:pPr>
              <w:rPr>
                <w:rFonts w:ascii="Arial" w:hAnsi="Arial" w:cs="Arial"/>
                <w:b/>
                <w:sz w:val="20"/>
                <w:szCs w:val="20"/>
              </w:rPr>
            </w:pPr>
          </w:p>
        </w:tc>
        <w:tc>
          <w:tcPr>
            <w:tcW w:w="375" w:type="pct"/>
          </w:tcPr>
          <w:p w:rsidR="00EE7CA8" w:rsidRPr="002C297E" w:rsidRDefault="00EE7CA8" w:rsidP="00C1416A">
            <w:pPr>
              <w:rPr>
                <w:rFonts w:ascii="Arial" w:hAnsi="Arial" w:cs="Arial"/>
                <w:b/>
                <w:sz w:val="20"/>
                <w:szCs w:val="20"/>
              </w:rPr>
            </w:pPr>
          </w:p>
        </w:tc>
        <w:tc>
          <w:tcPr>
            <w:tcW w:w="458" w:type="pct"/>
          </w:tcPr>
          <w:p w:rsidR="00EE7CA8" w:rsidRPr="002C297E" w:rsidRDefault="00EE7CA8" w:rsidP="00C1416A">
            <w:pPr>
              <w:rPr>
                <w:rFonts w:ascii="Arial" w:hAnsi="Arial" w:cs="Arial"/>
                <w:b/>
                <w:sz w:val="20"/>
                <w:szCs w:val="20"/>
              </w:rPr>
            </w:pPr>
          </w:p>
        </w:tc>
      </w:tr>
    </w:tbl>
    <w:p w:rsidR="00EE7CA8" w:rsidRPr="002C297E" w:rsidRDefault="00EE7CA8" w:rsidP="00EE7CA8">
      <w:pPr>
        <w:rPr>
          <w:rFonts w:ascii="Arial" w:hAnsi="Arial" w:cs="Arial"/>
          <w:sz w:val="20"/>
          <w:szCs w:val="20"/>
        </w:rPr>
      </w:pPr>
      <w:r w:rsidRPr="002C297E">
        <w:rPr>
          <w:rFonts w:ascii="Arial" w:hAnsi="Arial" w:cs="Arial"/>
          <w:sz w:val="20"/>
          <w:szCs w:val="20"/>
        </w:rPr>
        <w:t>Total Bid price in foreign Currency ____________________________________________________ _________________ in words.</w:t>
      </w:r>
    </w:p>
    <w:p w:rsidR="00EE7CA8" w:rsidRPr="002C297E" w:rsidRDefault="00EE7CA8" w:rsidP="00147FA3">
      <w:pPr>
        <w:spacing w:after="0" w:line="240" w:lineRule="auto"/>
        <w:rPr>
          <w:rFonts w:ascii="Arial" w:hAnsi="Arial" w:cs="Arial"/>
          <w:sz w:val="20"/>
          <w:szCs w:val="20"/>
        </w:rPr>
      </w:pPr>
      <w:r w:rsidRPr="002C297E">
        <w:rPr>
          <w:rFonts w:ascii="Arial" w:hAnsi="Arial" w:cs="Arial"/>
          <w:b/>
          <w:sz w:val="20"/>
          <w:szCs w:val="20"/>
          <w:u w:val="single"/>
        </w:rPr>
        <w:t>Note:</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Indian agents name &amp; address ____________________</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Installation, commissioning &amp; training charges, if any_____________________</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 xml:space="preserve">Cost of Spares _______________________________ </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 xml:space="preserve">The Indian agent’s commission shall </w:t>
      </w:r>
      <w:proofErr w:type="gramStart"/>
      <w:r w:rsidRPr="002C297E">
        <w:rPr>
          <w:rFonts w:ascii="Arial" w:hAnsi="Arial" w:cs="Arial"/>
          <w:sz w:val="20"/>
          <w:szCs w:val="20"/>
        </w:rPr>
        <w:t>paid</w:t>
      </w:r>
      <w:proofErr w:type="gramEnd"/>
      <w:r w:rsidRPr="002C297E">
        <w:rPr>
          <w:rFonts w:ascii="Arial" w:hAnsi="Arial" w:cs="Arial"/>
          <w:sz w:val="20"/>
          <w:szCs w:val="20"/>
        </w:rPr>
        <w:t xml:space="preserve"> in Indian Rupees only based </w:t>
      </w:r>
    </w:p>
    <w:p w:rsidR="00EE7CA8" w:rsidRPr="002C297E" w:rsidRDefault="00EE7CA8" w:rsidP="00147FA3">
      <w:pPr>
        <w:spacing w:after="0" w:line="240" w:lineRule="auto"/>
        <w:ind w:left="360"/>
        <w:rPr>
          <w:rFonts w:ascii="Arial" w:hAnsi="Arial" w:cs="Arial"/>
          <w:sz w:val="20"/>
          <w:szCs w:val="20"/>
        </w:rPr>
      </w:pPr>
      <w:r w:rsidRPr="002C297E">
        <w:rPr>
          <w:rFonts w:ascii="Arial" w:hAnsi="Arial" w:cs="Arial"/>
          <w:sz w:val="20"/>
          <w:szCs w:val="20"/>
        </w:rPr>
        <w:t xml:space="preserve">on the Exchange Rate prevailing on the date of negotiation of documents </w:t>
      </w:r>
    </w:p>
    <w:p w:rsidR="00EE7CA8" w:rsidRPr="002C297E" w:rsidRDefault="00EE7CA8" w:rsidP="00147FA3">
      <w:pPr>
        <w:spacing w:after="0" w:line="240" w:lineRule="auto"/>
        <w:ind w:left="360"/>
        <w:rPr>
          <w:rFonts w:ascii="Arial" w:hAnsi="Arial" w:cs="Arial"/>
          <w:sz w:val="20"/>
          <w:szCs w:val="20"/>
        </w:rPr>
      </w:pPr>
      <w:r w:rsidRPr="002C297E">
        <w:rPr>
          <w:rFonts w:ascii="Arial" w:hAnsi="Arial" w:cs="Arial"/>
          <w:sz w:val="20"/>
          <w:szCs w:val="20"/>
        </w:rPr>
        <w:t>in accordance with clause 22.1 of GCC.</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The cost of optional items shall be indicated separately.</w:t>
      </w:r>
    </w:p>
    <w:p w:rsidR="00147FA3" w:rsidRDefault="00147FA3" w:rsidP="00147FA3">
      <w:pPr>
        <w:spacing w:after="0" w:line="240" w:lineRule="auto"/>
        <w:rPr>
          <w:rFonts w:ascii="Times New Roman" w:eastAsia="Times New Roman" w:hAnsi="Times New Roman"/>
          <w:sz w:val="24"/>
          <w:szCs w:val="24"/>
        </w:rPr>
      </w:pPr>
      <w:r>
        <w:rPr>
          <w:rFonts w:ascii="Times New Roman" w:eastAsia="Times New Roman" w:hAnsi="Times New Roman"/>
          <w:sz w:val="24"/>
          <w:szCs w:val="24"/>
        </w:rPr>
        <w:t>It is certified:</w:t>
      </w:r>
    </w:p>
    <w:p w:rsidR="00147FA3" w:rsidRPr="003C232B" w:rsidRDefault="00147FA3" w:rsidP="00BA5869">
      <w:pPr>
        <w:pStyle w:val="ListParagraph"/>
        <w:numPr>
          <w:ilvl w:val="0"/>
          <w:numId w:val="17"/>
        </w:numPr>
        <w:spacing w:after="0" w:line="240" w:lineRule="auto"/>
        <w:ind w:left="567" w:hanging="567"/>
        <w:jc w:val="both"/>
        <w:rPr>
          <w:sz w:val="20"/>
          <w:szCs w:val="20"/>
          <w:lang w:val="en-US"/>
        </w:rPr>
      </w:pPr>
      <w:r w:rsidRPr="003C232B">
        <w:rPr>
          <w:sz w:val="20"/>
          <w:szCs w:val="20"/>
          <w:lang w:val="en-US"/>
        </w:rPr>
        <w:t xml:space="preserve">That I/ we have gone through and understood the requirements given in the CIAB Tender Notice no. </w:t>
      </w:r>
      <w:r w:rsidR="001D5C94">
        <w:rPr>
          <w:b/>
          <w:sz w:val="20"/>
          <w:szCs w:val="20"/>
          <w:lang w:val="en-US"/>
        </w:rPr>
        <w:t>CIAB/1(24</w:t>
      </w:r>
      <w:r w:rsidR="009A4D30">
        <w:rPr>
          <w:b/>
          <w:sz w:val="20"/>
          <w:szCs w:val="20"/>
          <w:lang w:val="en-US"/>
        </w:rPr>
        <w:t>5</w:t>
      </w:r>
      <w:r w:rsidRPr="007B055C">
        <w:rPr>
          <w:b/>
          <w:sz w:val="20"/>
          <w:szCs w:val="20"/>
          <w:lang w:val="en-US"/>
        </w:rPr>
        <w:t>)1</w:t>
      </w:r>
      <w:r w:rsidR="001D5C94">
        <w:rPr>
          <w:b/>
          <w:sz w:val="20"/>
          <w:szCs w:val="20"/>
          <w:lang w:val="en-US"/>
        </w:rPr>
        <w:t>6</w:t>
      </w:r>
      <w:r w:rsidRPr="007B055C">
        <w:rPr>
          <w:b/>
          <w:sz w:val="20"/>
          <w:szCs w:val="20"/>
          <w:lang w:val="en-US"/>
        </w:rPr>
        <w:t>-1</w:t>
      </w:r>
      <w:r w:rsidR="001D5C94">
        <w:rPr>
          <w:b/>
          <w:sz w:val="20"/>
          <w:szCs w:val="20"/>
          <w:lang w:val="en-US"/>
        </w:rPr>
        <w:t>7</w:t>
      </w:r>
      <w:r w:rsidRPr="007B055C">
        <w:rPr>
          <w:b/>
          <w:sz w:val="20"/>
          <w:szCs w:val="20"/>
          <w:lang w:val="en-US"/>
        </w:rPr>
        <w:t xml:space="preserve">/N </w:t>
      </w:r>
      <w:proofErr w:type="spellStart"/>
      <w:r w:rsidRPr="007B055C">
        <w:rPr>
          <w:b/>
          <w:sz w:val="20"/>
          <w:szCs w:val="20"/>
          <w:lang w:val="en-US"/>
        </w:rPr>
        <w:t>Pur</w:t>
      </w:r>
      <w:proofErr w:type="spellEnd"/>
      <w:r w:rsidRPr="007B055C">
        <w:rPr>
          <w:b/>
          <w:sz w:val="20"/>
          <w:szCs w:val="20"/>
          <w:lang w:val="en-US"/>
        </w:rPr>
        <w:t xml:space="preserve"> dated </w:t>
      </w:r>
      <w:r w:rsidR="001D5C94">
        <w:rPr>
          <w:b/>
          <w:sz w:val="20"/>
          <w:szCs w:val="20"/>
          <w:lang w:val="en-US"/>
        </w:rPr>
        <w:t xml:space="preserve">  </w:t>
      </w:r>
      <w:r w:rsidR="008B211D">
        <w:rPr>
          <w:b/>
          <w:sz w:val="20"/>
          <w:szCs w:val="20"/>
          <w:lang w:val="en-US"/>
        </w:rPr>
        <w:t>30.01.2017</w:t>
      </w:r>
      <w:r w:rsidRPr="003C232B">
        <w:rPr>
          <w:sz w:val="20"/>
          <w:szCs w:val="20"/>
          <w:lang w:val="en-US"/>
        </w:rPr>
        <w:t xml:space="preserve"> and rates have been quoted accordingly.</w:t>
      </w:r>
    </w:p>
    <w:p w:rsidR="00147FA3" w:rsidRPr="003C232B" w:rsidRDefault="00147FA3" w:rsidP="00147FA3">
      <w:pPr>
        <w:spacing w:after="0" w:line="240" w:lineRule="auto"/>
        <w:ind w:left="567" w:hanging="567"/>
        <w:jc w:val="both"/>
        <w:rPr>
          <w:sz w:val="20"/>
          <w:szCs w:val="20"/>
        </w:rPr>
      </w:pPr>
      <w:r w:rsidRPr="003C232B">
        <w:rPr>
          <w:sz w:val="20"/>
          <w:szCs w:val="20"/>
        </w:rPr>
        <w:t>ii)</w:t>
      </w:r>
      <w:r w:rsidRPr="003C232B">
        <w:rPr>
          <w:sz w:val="20"/>
          <w:szCs w:val="20"/>
        </w:rPr>
        <w:tab/>
        <w:t xml:space="preserve">That the terms and conditions given in the tender notice are acceptable to me/us.        </w:t>
      </w:r>
    </w:p>
    <w:p w:rsidR="00147FA3" w:rsidRPr="003C232B" w:rsidRDefault="00147FA3" w:rsidP="00147FA3">
      <w:pPr>
        <w:spacing w:after="0" w:line="240" w:lineRule="auto"/>
        <w:ind w:left="567" w:hanging="567"/>
        <w:jc w:val="both"/>
        <w:rPr>
          <w:sz w:val="20"/>
          <w:szCs w:val="20"/>
        </w:rPr>
      </w:pPr>
      <w:r w:rsidRPr="003C232B">
        <w:rPr>
          <w:sz w:val="20"/>
          <w:szCs w:val="20"/>
        </w:rPr>
        <w:t xml:space="preserve">iii)    </w:t>
      </w:r>
      <w:r w:rsidRPr="003C232B">
        <w:rPr>
          <w:sz w:val="20"/>
          <w:szCs w:val="20"/>
        </w:rPr>
        <w:tab/>
        <w:t>That the information furnished by me /us is true and correct.</w:t>
      </w:r>
    </w:p>
    <w:p w:rsidR="008D0DC6" w:rsidRDefault="00147FA3" w:rsidP="00147FA3">
      <w:pPr>
        <w:pStyle w:val="ListParagraph"/>
        <w:spacing w:after="0" w:line="240" w:lineRule="auto"/>
        <w:ind w:left="567" w:hanging="567"/>
        <w:jc w:val="both"/>
        <w:rPr>
          <w:sz w:val="20"/>
          <w:szCs w:val="20"/>
          <w:lang w:val="en-US"/>
        </w:rPr>
      </w:pPr>
      <w:r w:rsidRPr="003C232B">
        <w:rPr>
          <w:sz w:val="20"/>
          <w:szCs w:val="20"/>
          <w:lang w:val="en-US"/>
        </w:rPr>
        <w:t xml:space="preserve">iv) </w:t>
      </w:r>
      <w:r w:rsidRPr="003C232B">
        <w:rPr>
          <w:sz w:val="20"/>
          <w:szCs w:val="20"/>
          <w:lang w:val="en-US"/>
        </w:rPr>
        <w:tab/>
        <w:t xml:space="preserve">That the agency has not been blacklisted by any </w:t>
      </w:r>
      <w:proofErr w:type="spellStart"/>
      <w:r w:rsidRPr="003C232B">
        <w:rPr>
          <w:sz w:val="20"/>
          <w:szCs w:val="20"/>
          <w:lang w:val="en-US"/>
        </w:rPr>
        <w:t>Gover</w:t>
      </w:r>
      <w:proofErr w:type="spellEnd"/>
    </w:p>
    <w:p w:rsidR="00147FA3" w:rsidRPr="003C232B" w:rsidRDefault="00147FA3" w:rsidP="00147FA3">
      <w:pPr>
        <w:pStyle w:val="ListParagraph"/>
        <w:spacing w:after="0" w:line="240" w:lineRule="auto"/>
        <w:ind w:left="567" w:hanging="567"/>
        <w:jc w:val="both"/>
        <w:rPr>
          <w:sz w:val="20"/>
          <w:szCs w:val="20"/>
          <w:lang w:val="en-US"/>
        </w:rPr>
      </w:pPr>
      <w:proofErr w:type="spellStart"/>
      <w:r w:rsidRPr="003C232B">
        <w:rPr>
          <w:sz w:val="20"/>
          <w:szCs w:val="20"/>
          <w:lang w:val="en-US"/>
        </w:rPr>
        <w:t>nment</w:t>
      </w:r>
      <w:proofErr w:type="spellEnd"/>
      <w:r w:rsidRPr="003C232B">
        <w:rPr>
          <w:sz w:val="20"/>
          <w:szCs w:val="20"/>
          <w:lang w:val="en-US"/>
        </w:rPr>
        <w:t xml:space="preserve"> organization/department.  </w:t>
      </w:r>
    </w:p>
    <w:p w:rsidR="00147FA3" w:rsidRPr="003C232B" w:rsidRDefault="00147FA3" w:rsidP="00147FA3">
      <w:pPr>
        <w:spacing w:after="0" w:line="360" w:lineRule="auto"/>
        <w:ind w:left="6667"/>
        <w:rPr>
          <w:sz w:val="20"/>
          <w:szCs w:val="20"/>
        </w:rPr>
      </w:pPr>
    </w:p>
    <w:p w:rsidR="00147FA3" w:rsidRPr="007254F9" w:rsidRDefault="00147FA3" w:rsidP="00147FA3">
      <w:pPr>
        <w:spacing w:after="0" w:line="360" w:lineRule="auto"/>
        <w:ind w:left="5760" w:firstLine="720"/>
        <w:rPr>
          <w:b/>
          <w:sz w:val="20"/>
          <w:szCs w:val="20"/>
        </w:rPr>
      </w:pPr>
      <w:r>
        <w:rPr>
          <w:b/>
          <w:sz w:val="20"/>
          <w:szCs w:val="20"/>
        </w:rPr>
        <w:t>S</w:t>
      </w:r>
      <w:r w:rsidRPr="007254F9">
        <w:rPr>
          <w:b/>
          <w:sz w:val="20"/>
          <w:szCs w:val="20"/>
        </w:rPr>
        <w:t>ignature of Bidder</w:t>
      </w:r>
    </w:p>
    <w:p w:rsidR="00147FA3" w:rsidRPr="007254F9" w:rsidRDefault="00147FA3" w:rsidP="00147FA3">
      <w:pPr>
        <w:spacing w:after="0" w:line="360" w:lineRule="auto"/>
        <w:ind w:left="5760" w:firstLine="720"/>
        <w:rPr>
          <w:b/>
          <w:sz w:val="20"/>
          <w:szCs w:val="20"/>
        </w:rPr>
      </w:pPr>
      <w:r w:rsidRPr="007254F9">
        <w:rPr>
          <w:b/>
          <w:sz w:val="20"/>
          <w:szCs w:val="20"/>
        </w:rPr>
        <w:t>Name:</w:t>
      </w:r>
    </w:p>
    <w:p w:rsidR="00147FA3" w:rsidRDefault="00147FA3" w:rsidP="00147FA3">
      <w:pPr>
        <w:autoSpaceDE w:val="0"/>
        <w:autoSpaceDN w:val="0"/>
        <w:adjustRightInd w:val="0"/>
        <w:spacing w:after="0" w:line="360" w:lineRule="auto"/>
        <w:ind w:left="4909" w:firstLine="851"/>
        <w:jc w:val="center"/>
        <w:rPr>
          <w:rFonts w:ascii="Times New Roman" w:eastAsia="Times New Roman" w:hAnsi="Times New Roman"/>
          <w:b/>
          <w:bCs/>
          <w:sz w:val="24"/>
          <w:szCs w:val="24"/>
        </w:rPr>
      </w:pPr>
      <w:r>
        <w:rPr>
          <w:rFonts w:ascii="Times New Roman" w:eastAsia="Times New Roman" w:hAnsi="Times New Roman"/>
          <w:sz w:val="24"/>
          <w:szCs w:val="24"/>
        </w:rPr>
        <w:t>Name &amp; Address of the firm</w:t>
      </w:r>
    </w:p>
    <w:p w:rsidR="00147FA3" w:rsidRDefault="00147FA3" w:rsidP="00147FA3">
      <w:pPr>
        <w:spacing w:after="0"/>
        <w:ind w:left="6480"/>
        <w:rPr>
          <w:rFonts w:ascii="Times New Roman" w:eastAsia="Times New Roman" w:hAnsi="Times New Roman"/>
          <w:b/>
          <w:bCs/>
          <w:sz w:val="24"/>
          <w:szCs w:val="24"/>
        </w:rPr>
      </w:pPr>
      <w:r>
        <w:rPr>
          <w:rFonts w:ascii="Times New Roman" w:eastAsia="Times New Roman" w:hAnsi="Times New Roman"/>
          <w:b/>
          <w:bCs/>
          <w:sz w:val="24"/>
          <w:szCs w:val="24"/>
        </w:rPr>
        <w:t xml:space="preserve"> </w:t>
      </w:r>
      <w:r w:rsidRPr="00ED460A">
        <w:rPr>
          <w:b/>
          <w:sz w:val="20"/>
          <w:szCs w:val="20"/>
        </w:rPr>
        <w:t>Authorized Signature &amp; Seal of the Firm</w:t>
      </w:r>
    </w:p>
    <w:p w:rsidR="00147FA3" w:rsidRDefault="00147FA3" w:rsidP="00EE7CA8">
      <w:pPr>
        <w:spacing w:after="0" w:line="240" w:lineRule="auto"/>
      </w:pPr>
    </w:p>
    <w:p w:rsidR="00EE7CA8" w:rsidRPr="002C297E" w:rsidRDefault="00EE7CA8" w:rsidP="00EE7CA8">
      <w:pPr>
        <w:ind w:left="6480" w:firstLine="720"/>
        <w:jc w:val="center"/>
        <w:rPr>
          <w:b/>
          <w:color w:val="FF0000"/>
          <w:sz w:val="20"/>
          <w:szCs w:val="20"/>
          <w:u w:val="single"/>
        </w:rPr>
      </w:pPr>
      <w:r w:rsidRPr="002C297E">
        <w:rPr>
          <w:b/>
          <w:color w:val="FF0000"/>
          <w:sz w:val="20"/>
          <w:szCs w:val="20"/>
          <w:u w:val="single"/>
        </w:rPr>
        <w:t>ANNEXURE “</w:t>
      </w:r>
      <w:r w:rsidR="00B859DA">
        <w:rPr>
          <w:b/>
          <w:color w:val="FF0000"/>
          <w:sz w:val="20"/>
          <w:szCs w:val="20"/>
          <w:u w:val="single"/>
        </w:rPr>
        <w:t>B</w:t>
      </w:r>
      <w:r w:rsidRPr="002C297E">
        <w:rPr>
          <w:b/>
          <w:color w:val="FF0000"/>
          <w:sz w:val="20"/>
          <w:szCs w:val="20"/>
          <w:u w:val="single"/>
        </w:rPr>
        <w:t>”</w:t>
      </w:r>
    </w:p>
    <w:p w:rsidR="00EE7CA8" w:rsidRPr="00896793" w:rsidRDefault="00EE7CA8" w:rsidP="00EE7CA8">
      <w:pPr>
        <w:jc w:val="center"/>
        <w:rPr>
          <w:b/>
          <w:sz w:val="20"/>
          <w:szCs w:val="20"/>
          <w:u w:val="single"/>
        </w:rPr>
      </w:pPr>
      <w:r w:rsidRPr="00896793">
        <w:rPr>
          <w:b/>
          <w:sz w:val="20"/>
          <w:szCs w:val="20"/>
          <w:u w:val="single"/>
        </w:rPr>
        <w:t>PRICE SCHEDULE FOR GOODS BEING OFFERED FROM INDIA</w:t>
      </w:r>
      <w:r>
        <w:rPr>
          <w:b/>
          <w:sz w:val="20"/>
          <w:szCs w:val="20"/>
          <w:u w:val="single"/>
        </w:rPr>
        <w:t xml:space="preserve"> IN INR</w:t>
      </w:r>
    </w:p>
    <w:p w:rsidR="00EE7CA8" w:rsidRDefault="00EE7CA8" w:rsidP="00EE7CA8">
      <w:pPr>
        <w:spacing w:after="0"/>
        <w:rPr>
          <w:b/>
          <w:sz w:val="20"/>
          <w:szCs w:val="20"/>
        </w:rPr>
      </w:pPr>
      <w:r w:rsidRPr="005578DA">
        <w:rPr>
          <w:b/>
          <w:sz w:val="20"/>
          <w:szCs w:val="20"/>
        </w:rPr>
        <w:t xml:space="preserve">Name </w:t>
      </w:r>
      <w:r>
        <w:rPr>
          <w:b/>
          <w:sz w:val="20"/>
          <w:szCs w:val="20"/>
        </w:rPr>
        <w:t>o</w:t>
      </w:r>
      <w:r w:rsidRPr="005578DA">
        <w:rPr>
          <w:b/>
          <w:sz w:val="20"/>
          <w:szCs w:val="20"/>
        </w:rPr>
        <w:t>f the Bidder</w:t>
      </w:r>
      <w:r>
        <w:rPr>
          <w:b/>
          <w:sz w:val="20"/>
          <w:szCs w:val="20"/>
        </w:rPr>
        <w:t xml:space="preserve"> _________________________</w:t>
      </w:r>
      <w:r>
        <w:rPr>
          <w:b/>
          <w:sz w:val="20"/>
          <w:szCs w:val="20"/>
        </w:rPr>
        <w:tab/>
      </w:r>
      <w:r>
        <w:rPr>
          <w:b/>
          <w:sz w:val="20"/>
          <w:szCs w:val="20"/>
        </w:rPr>
        <w:tab/>
      </w:r>
      <w:r>
        <w:rPr>
          <w:b/>
          <w:sz w:val="20"/>
          <w:szCs w:val="20"/>
        </w:rPr>
        <w:tab/>
      </w:r>
      <w:r>
        <w:rPr>
          <w:b/>
          <w:sz w:val="20"/>
          <w:szCs w:val="20"/>
        </w:rPr>
        <w:tab/>
      </w:r>
    </w:p>
    <w:p w:rsidR="00EE7CA8" w:rsidRDefault="00EE7CA8" w:rsidP="00EE7CA8">
      <w:pPr>
        <w:spacing w:after="0"/>
        <w:rPr>
          <w:b/>
          <w:sz w:val="20"/>
          <w:szCs w:val="20"/>
        </w:rPr>
      </w:pPr>
      <w:r>
        <w:rPr>
          <w:b/>
          <w:sz w:val="20"/>
          <w:szCs w:val="20"/>
        </w:rPr>
        <w:t>NIQ No._____________________________</w:t>
      </w:r>
    </w:p>
    <w:tbl>
      <w:tblPr>
        <w:tblW w:w="10800"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1440"/>
        <w:gridCol w:w="1080"/>
        <w:gridCol w:w="621"/>
        <w:gridCol w:w="729"/>
        <w:gridCol w:w="1170"/>
        <w:gridCol w:w="1440"/>
        <w:gridCol w:w="900"/>
        <w:gridCol w:w="1080"/>
        <w:gridCol w:w="990"/>
        <w:gridCol w:w="900"/>
      </w:tblGrid>
      <w:tr w:rsidR="00EE7CA8" w:rsidRPr="00DB702E" w:rsidTr="00EE7CA8">
        <w:tc>
          <w:tcPr>
            <w:tcW w:w="450" w:type="dxa"/>
          </w:tcPr>
          <w:p w:rsidR="00EE7CA8" w:rsidRPr="00DB702E" w:rsidRDefault="00EE7CA8" w:rsidP="00C1416A">
            <w:pPr>
              <w:ind w:left="-90"/>
              <w:jc w:val="center"/>
              <w:rPr>
                <w:b/>
                <w:sz w:val="18"/>
                <w:szCs w:val="18"/>
              </w:rPr>
            </w:pPr>
            <w:r w:rsidRPr="00DB702E">
              <w:rPr>
                <w:b/>
                <w:sz w:val="18"/>
                <w:szCs w:val="18"/>
              </w:rPr>
              <w:t>1</w:t>
            </w:r>
          </w:p>
        </w:tc>
        <w:tc>
          <w:tcPr>
            <w:tcW w:w="1440" w:type="dxa"/>
          </w:tcPr>
          <w:p w:rsidR="00EE7CA8" w:rsidRPr="00DB702E" w:rsidRDefault="00EE7CA8" w:rsidP="00C1416A">
            <w:pPr>
              <w:ind w:left="-90"/>
              <w:jc w:val="center"/>
              <w:rPr>
                <w:b/>
                <w:sz w:val="18"/>
                <w:szCs w:val="18"/>
              </w:rPr>
            </w:pPr>
            <w:r w:rsidRPr="00DB702E">
              <w:rPr>
                <w:b/>
                <w:sz w:val="18"/>
                <w:szCs w:val="18"/>
              </w:rPr>
              <w:t>2</w:t>
            </w:r>
          </w:p>
        </w:tc>
        <w:tc>
          <w:tcPr>
            <w:tcW w:w="1080" w:type="dxa"/>
          </w:tcPr>
          <w:p w:rsidR="00EE7CA8" w:rsidRPr="00DB702E" w:rsidRDefault="00EE7CA8" w:rsidP="00C1416A">
            <w:pPr>
              <w:ind w:left="-90"/>
              <w:jc w:val="center"/>
              <w:rPr>
                <w:b/>
                <w:sz w:val="18"/>
                <w:szCs w:val="18"/>
              </w:rPr>
            </w:pPr>
            <w:r w:rsidRPr="00DB702E">
              <w:rPr>
                <w:b/>
                <w:sz w:val="18"/>
                <w:szCs w:val="18"/>
              </w:rPr>
              <w:t>3</w:t>
            </w:r>
          </w:p>
        </w:tc>
        <w:tc>
          <w:tcPr>
            <w:tcW w:w="621" w:type="dxa"/>
          </w:tcPr>
          <w:p w:rsidR="00EE7CA8" w:rsidRPr="00DB702E" w:rsidRDefault="00EE7CA8" w:rsidP="00C1416A">
            <w:pPr>
              <w:ind w:left="-90"/>
              <w:jc w:val="center"/>
              <w:rPr>
                <w:b/>
                <w:sz w:val="18"/>
                <w:szCs w:val="18"/>
              </w:rPr>
            </w:pPr>
            <w:r w:rsidRPr="00DB702E">
              <w:rPr>
                <w:b/>
                <w:sz w:val="18"/>
                <w:szCs w:val="18"/>
              </w:rPr>
              <w:t>4</w:t>
            </w:r>
          </w:p>
        </w:tc>
        <w:tc>
          <w:tcPr>
            <w:tcW w:w="729" w:type="dxa"/>
          </w:tcPr>
          <w:p w:rsidR="00EE7CA8" w:rsidRPr="00DB702E" w:rsidRDefault="00EE7CA8" w:rsidP="00C1416A">
            <w:pPr>
              <w:ind w:left="-90"/>
              <w:jc w:val="center"/>
              <w:rPr>
                <w:b/>
                <w:sz w:val="18"/>
                <w:szCs w:val="18"/>
              </w:rPr>
            </w:pPr>
            <w:r w:rsidRPr="00DB702E">
              <w:rPr>
                <w:b/>
                <w:sz w:val="18"/>
                <w:szCs w:val="18"/>
              </w:rPr>
              <w:t>5</w:t>
            </w:r>
          </w:p>
        </w:tc>
        <w:tc>
          <w:tcPr>
            <w:tcW w:w="1170" w:type="dxa"/>
          </w:tcPr>
          <w:p w:rsidR="00EE7CA8" w:rsidRPr="00DB702E" w:rsidRDefault="00EE7CA8" w:rsidP="00C1416A">
            <w:pPr>
              <w:ind w:left="-90"/>
              <w:jc w:val="center"/>
              <w:rPr>
                <w:b/>
                <w:sz w:val="18"/>
                <w:szCs w:val="18"/>
              </w:rPr>
            </w:pPr>
            <w:r w:rsidRPr="00DB702E">
              <w:rPr>
                <w:b/>
                <w:sz w:val="18"/>
                <w:szCs w:val="18"/>
              </w:rPr>
              <w:t>6</w:t>
            </w:r>
          </w:p>
        </w:tc>
        <w:tc>
          <w:tcPr>
            <w:tcW w:w="1440" w:type="dxa"/>
          </w:tcPr>
          <w:p w:rsidR="00EE7CA8" w:rsidRPr="00DB702E" w:rsidRDefault="00EE7CA8" w:rsidP="00C1416A">
            <w:pPr>
              <w:ind w:left="-90"/>
              <w:jc w:val="center"/>
              <w:rPr>
                <w:b/>
                <w:sz w:val="18"/>
                <w:szCs w:val="18"/>
              </w:rPr>
            </w:pPr>
            <w:r w:rsidRPr="00DB702E">
              <w:rPr>
                <w:b/>
                <w:sz w:val="18"/>
                <w:szCs w:val="18"/>
              </w:rPr>
              <w:t>7</w:t>
            </w:r>
          </w:p>
        </w:tc>
        <w:tc>
          <w:tcPr>
            <w:tcW w:w="900" w:type="dxa"/>
          </w:tcPr>
          <w:p w:rsidR="00EE7CA8" w:rsidRPr="00DB702E" w:rsidRDefault="00EE7CA8" w:rsidP="00C1416A">
            <w:pPr>
              <w:ind w:left="-90"/>
              <w:jc w:val="center"/>
              <w:rPr>
                <w:b/>
                <w:sz w:val="18"/>
                <w:szCs w:val="18"/>
              </w:rPr>
            </w:pPr>
            <w:r w:rsidRPr="00DB702E">
              <w:rPr>
                <w:b/>
                <w:sz w:val="18"/>
                <w:szCs w:val="18"/>
              </w:rPr>
              <w:t>8</w:t>
            </w:r>
          </w:p>
        </w:tc>
        <w:tc>
          <w:tcPr>
            <w:tcW w:w="1080" w:type="dxa"/>
          </w:tcPr>
          <w:p w:rsidR="00EE7CA8" w:rsidRPr="00DB702E" w:rsidRDefault="00EE7CA8" w:rsidP="00C1416A">
            <w:pPr>
              <w:ind w:left="-90"/>
              <w:jc w:val="center"/>
              <w:rPr>
                <w:b/>
                <w:sz w:val="18"/>
                <w:szCs w:val="18"/>
              </w:rPr>
            </w:pPr>
            <w:r w:rsidRPr="00DB702E">
              <w:rPr>
                <w:b/>
                <w:sz w:val="18"/>
                <w:szCs w:val="18"/>
              </w:rPr>
              <w:t>9</w:t>
            </w:r>
          </w:p>
        </w:tc>
        <w:tc>
          <w:tcPr>
            <w:tcW w:w="990" w:type="dxa"/>
          </w:tcPr>
          <w:p w:rsidR="00EE7CA8" w:rsidRPr="00DB702E" w:rsidRDefault="00EE7CA8" w:rsidP="00C1416A">
            <w:pPr>
              <w:ind w:left="-90"/>
              <w:jc w:val="center"/>
              <w:rPr>
                <w:b/>
                <w:sz w:val="18"/>
                <w:szCs w:val="18"/>
              </w:rPr>
            </w:pPr>
            <w:r w:rsidRPr="00DB702E">
              <w:rPr>
                <w:b/>
                <w:sz w:val="18"/>
                <w:szCs w:val="18"/>
              </w:rPr>
              <w:t>10</w:t>
            </w:r>
          </w:p>
        </w:tc>
        <w:tc>
          <w:tcPr>
            <w:tcW w:w="900" w:type="dxa"/>
          </w:tcPr>
          <w:p w:rsidR="00EE7CA8" w:rsidRPr="00DB702E" w:rsidRDefault="00EE7CA8" w:rsidP="00C1416A">
            <w:pPr>
              <w:ind w:left="-90"/>
              <w:jc w:val="center"/>
              <w:rPr>
                <w:b/>
                <w:sz w:val="18"/>
                <w:szCs w:val="18"/>
              </w:rPr>
            </w:pPr>
            <w:r w:rsidRPr="00DB702E">
              <w:rPr>
                <w:b/>
                <w:sz w:val="18"/>
                <w:szCs w:val="18"/>
              </w:rPr>
              <w:t>11</w:t>
            </w:r>
          </w:p>
        </w:tc>
      </w:tr>
      <w:tr w:rsidR="00EE7CA8" w:rsidRPr="00D26E81" w:rsidTr="00EE7CA8">
        <w:trPr>
          <w:trHeight w:val="1986"/>
        </w:trPr>
        <w:tc>
          <w:tcPr>
            <w:tcW w:w="450" w:type="dxa"/>
          </w:tcPr>
          <w:p w:rsidR="00EE7CA8" w:rsidRPr="00D26E81" w:rsidRDefault="00EE7CA8" w:rsidP="00C1416A">
            <w:pPr>
              <w:ind w:left="-90"/>
              <w:rPr>
                <w:sz w:val="18"/>
                <w:szCs w:val="18"/>
              </w:rPr>
            </w:pPr>
            <w:r w:rsidRPr="00D26E81">
              <w:rPr>
                <w:sz w:val="18"/>
                <w:szCs w:val="18"/>
              </w:rPr>
              <w:t>Sl. No.</w:t>
            </w:r>
          </w:p>
        </w:tc>
        <w:tc>
          <w:tcPr>
            <w:tcW w:w="1440" w:type="dxa"/>
          </w:tcPr>
          <w:p w:rsidR="00EE7CA8" w:rsidRPr="00D26E81" w:rsidRDefault="00EE7CA8" w:rsidP="00C1416A">
            <w:pPr>
              <w:ind w:left="-90"/>
              <w:rPr>
                <w:sz w:val="18"/>
                <w:szCs w:val="18"/>
              </w:rPr>
            </w:pPr>
            <w:r w:rsidRPr="00D26E81">
              <w:rPr>
                <w:sz w:val="18"/>
                <w:szCs w:val="18"/>
              </w:rPr>
              <w:t>Item Description</w:t>
            </w:r>
          </w:p>
        </w:tc>
        <w:tc>
          <w:tcPr>
            <w:tcW w:w="1080" w:type="dxa"/>
          </w:tcPr>
          <w:p w:rsidR="00EE7CA8" w:rsidRPr="00D26E81" w:rsidRDefault="00EE7CA8" w:rsidP="00C1416A">
            <w:pPr>
              <w:ind w:left="-90"/>
              <w:rPr>
                <w:sz w:val="18"/>
                <w:szCs w:val="18"/>
              </w:rPr>
            </w:pPr>
            <w:r w:rsidRPr="00D26E81">
              <w:rPr>
                <w:sz w:val="18"/>
                <w:szCs w:val="18"/>
              </w:rPr>
              <w:t>Country of Origin</w:t>
            </w:r>
          </w:p>
        </w:tc>
        <w:tc>
          <w:tcPr>
            <w:tcW w:w="621" w:type="dxa"/>
          </w:tcPr>
          <w:p w:rsidR="00EE7CA8" w:rsidRPr="00D26E81" w:rsidRDefault="00EE7CA8" w:rsidP="00C1416A">
            <w:pPr>
              <w:ind w:left="-90"/>
              <w:rPr>
                <w:sz w:val="18"/>
                <w:szCs w:val="18"/>
              </w:rPr>
            </w:pPr>
            <w:r w:rsidRPr="00D26E81">
              <w:rPr>
                <w:sz w:val="18"/>
                <w:szCs w:val="18"/>
              </w:rPr>
              <w:t>Unit</w:t>
            </w:r>
          </w:p>
        </w:tc>
        <w:tc>
          <w:tcPr>
            <w:tcW w:w="729" w:type="dxa"/>
          </w:tcPr>
          <w:p w:rsidR="00EE7CA8" w:rsidRPr="00D26E81" w:rsidRDefault="00EE7CA8" w:rsidP="00C1416A">
            <w:pPr>
              <w:ind w:left="-90"/>
              <w:rPr>
                <w:sz w:val="18"/>
                <w:szCs w:val="18"/>
              </w:rPr>
            </w:pPr>
            <w:proofErr w:type="spellStart"/>
            <w:r w:rsidRPr="00D26E81">
              <w:rPr>
                <w:sz w:val="18"/>
                <w:szCs w:val="18"/>
              </w:rPr>
              <w:t>Qty</w:t>
            </w:r>
            <w:proofErr w:type="spellEnd"/>
          </w:p>
        </w:tc>
        <w:tc>
          <w:tcPr>
            <w:tcW w:w="1170" w:type="dxa"/>
          </w:tcPr>
          <w:p w:rsidR="00EE7CA8" w:rsidRPr="00D26E81" w:rsidRDefault="00EE7CA8" w:rsidP="00C1416A">
            <w:pPr>
              <w:ind w:left="-90"/>
              <w:rPr>
                <w:sz w:val="18"/>
                <w:szCs w:val="18"/>
              </w:rPr>
            </w:pPr>
            <w:r w:rsidRPr="00D26E81">
              <w:rPr>
                <w:sz w:val="18"/>
                <w:szCs w:val="18"/>
              </w:rPr>
              <w:t>Ex-Works. Ex-Warehouse, Ex-show room off the shelf price (inclusive of all taxes already paid)</w:t>
            </w:r>
          </w:p>
        </w:tc>
        <w:tc>
          <w:tcPr>
            <w:tcW w:w="1440" w:type="dxa"/>
          </w:tcPr>
          <w:p w:rsidR="00EE7CA8" w:rsidRDefault="00EE7CA8" w:rsidP="00C1416A">
            <w:pPr>
              <w:ind w:left="-90"/>
              <w:rPr>
                <w:sz w:val="18"/>
                <w:szCs w:val="18"/>
              </w:rPr>
            </w:pPr>
            <w:r>
              <w:rPr>
                <w:sz w:val="18"/>
                <w:szCs w:val="18"/>
              </w:rPr>
              <w:t xml:space="preserve">Total price </w:t>
            </w:r>
          </w:p>
          <w:p w:rsidR="00EE7CA8" w:rsidRPr="00D26E81" w:rsidRDefault="00EE7CA8" w:rsidP="00C1416A">
            <w:pPr>
              <w:ind w:left="-90"/>
              <w:rPr>
                <w:sz w:val="18"/>
                <w:szCs w:val="18"/>
              </w:rPr>
            </w:pPr>
            <w:r w:rsidRPr="00D26E81">
              <w:rPr>
                <w:sz w:val="18"/>
                <w:szCs w:val="18"/>
              </w:rPr>
              <w:t>Ex-Works. Ex-Warehouse, Ex-show room off the shelf price (inclusive of all taxes already paid)</w:t>
            </w:r>
            <w:r>
              <w:rPr>
                <w:sz w:val="18"/>
                <w:szCs w:val="18"/>
              </w:rPr>
              <w:t xml:space="preserve"> 5x6</w:t>
            </w:r>
          </w:p>
        </w:tc>
        <w:tc>
          <w:tcPr>
            <w:tcW w:w="900" w:type="dxa"/>
          </w:tcPr>
          <w:p w:rsidR="00EE7CA8" w:rsidRPr="00D26E81" w:rsidRDefault="00EE7CA8" w:rsidP="00C1416A">
            <w:pPr>
              <w:ind w:left="-90"/>
              <w:rPr>
                <w:sz w:val="18"/>
                <w:szCs w:val="18"/>
              </w:rPr>
            </w:pPr>
            <w:r>
              <w:rPr>
                <w:sz w:val="18"/>
                <w:szCs w:val="18"/>
              </w:rPr>
              <w:t>VAT &amp; other taxes like excise duty payable, if contract is awarded</w:t>
            </w:r>
          </w:p>
        </w:tc>
        <w:tc>
          <w:tcPr>
            <w:tcW w:w="1080" w:type="dxa"/>
          </w:tcPr>
          <w:p w:rsidR="00EE7CA8" w:rsidRPr="00D26E81" w:rsidRDefault="00EE7CA8" w:rsidP="00C1416A">
            <w:pPr>
              <w:ind w:left="-90"/>
              <w:rPr>
                <w:sz w:val="18"/>
                <w:szCs w:val="18"/>
              </w:rPr>
            </w:pPr>
            <w:r>
              <w:rPr>
                <w:sz w:val="18"/>
                <w:szCs w:val="18"/>
              </w:rPr>
              <w:t>Packing &amp; forwarding up to station of dispatch, if any</w:t>
            </w:r>
          </w:p>
        </w:tc>
        <w:tc>
          <w:tcPr>
            <w:tcW w:w="990" w:type="dxa"/>
          </w:tcPr>
          <w:p w:rsidR="00EE7CA8" w:rsidRPr="00D26E81" w:rsidRDefault="00EE7CA8" w:rsidP="00C1416A">
            <w:pPr>
              <w:ind w:left="-90"/>
              <w:rPr>
                <w:sz w:val="18"/>
                <w:szCs w:val="18"/>
              </w:rPr>
            </w:pPr>
            <w:r>
              <w:rPr>
                <w:sz w:val="18"/>
                <w:szCs w:val="18"/>
              </w:rPr>
              <w:t>Charges of inland transportation, insurance up to Lab./</w:t>
            </w:r>
            <w:proofErr w:type="spellStart"/>
            <w:r>
              <w:rPr>
                <w:sz w:val="18"/>
                <w:szCs w:val="18"/>
              </w:rPr>
              <w:t>Instt</w:t>
            </w:r>
            <w:proofErr w:type="spellEnd"/>
            <w:r>
              <w:rPr>
                <w:sz w:val="18"/>
                <w:szCs w:val="18"/>
              </w:rPr>
              <w:t>.</w:t>
            </w:r>
          </w:p>
        </w:tc>
        <w:tc>
          <w:tcPr>
            <w:tcW w:w="900" w:type="dxa"/>
          </w:tcPr>
          <w:p w:rsidR="00EE7CA8" w:rsidRPr="00D26E81" w:rsidRDefault="00EE7CA8" w:rsidP="00C1416A">
            <w:pPr>
              <w:ind w:left="-90"/>
              <w:rPr>
                <w:sz w:val="18"/>
                <w:szCs w:val="18"/>
              </w:rPr>
            </w:pPr>
            <w:r>
              <w:rPr>
                <w:sz w:val="18"/>
                <w:szCs w:val="18"/>
              </w:rPr>
              <w:t>Installation, Commissioning &amp; training charges, If any.</w:t>
            </w:r>
          </w:p>
        </w:tc>
      </w:tr>
      <w:tr w:rsidR="00EE7CA8" w:rsidRPr="00D26E81" w:rsidTr="00EE7CA8">
        <w:trPr>
          <w:trHeight w:val="1365"/>
        </w:trPr>
        <w:tc>
          <w:tcPr>
            <w:tcW w:w="450" w:type="dxa"/>
          </w:tcPr>
          <w:p w:rsidR="00EE7CA8" w:rsidRPr="00D26E81" w:rsidRDefault="00EE7CA8" w:rsidP="00C1416A">
            <w:pPr>
              <w:ind w:left="-90"/>
              <w:rPr>
                <w:sz w:val="18"/>
                <w:szCs w:val="18"/>
              </w:rPr>
            </w:pPr>
          </w:p>
        </w:tc>
        <w:tc>
          <w:tcPr>
            <w:tcW w:w="1440" w:type="dxa"/>
          </w:tcPr>
          <w:p w:rsidR="00EE7CA8" w:rsidRPr="00D26E81" w:rsidRDefault="00EE7CA8" w:rsidP="00C1416A">
            <w:pPr>
              <w:ind w:left="-90"/>
              <w:rPr>
                <w:sz w:val="18"/>
                <w:szCs w:val="18"/>
              </w:rPr>
            </w:pPr>
          </w:p>
        </w:tc>
        <w:tc>
          <w:tcPr>
            <w:tcW w:w="1080" w:type="dxa"/>
          </w:tcPr>
          <w:p w:rsidR="00EE7CA8" w:rsidRPr="00D26E81" w:rsidRDefault="00EE7CA8" w:rsidP="00C1416A">
            <w:pPr>
              <w:ind w:left="-90"/>
              <w:rPr>
                <w:sz w:val="18"/>
                <w:szCs w:val="18"/>
              </w:rPr>
            </w:pPr>
          </w:p>
        </w:tc>
        <w:tc>
          <w:tcPr>
            <w:tcW w:w="621" w:type="dxa"/>
          </w:tcPr>
          <w:p w:rsidR="00EE7CA8" w:rsidRPr="00D26E81" w:rsidRDefault="00EE7CA8" w:rsidP="00C1416A">
            <w:pPr>
              <w:ind w:left="-90"/>
              <w:rPr>
                <w:sz w:val="18"/>
                <w:szCs w:val="18"/>
              </w:rPr>
            </w:pPr>
          </w:p>
        </w:tc>
        <w:tc>
          <w:tcPr>
            <w:tcW w:w="729" w:type="dxa"/>
          </w:tcPr>
          <w:p w:rsidR="00EE7CA8" w:rsidRPr="00D26E81" w:rsidRDefault="00EE7CA8" w:rsidP="00C1416A">
            <w:pPr>
              <w:ind w:left="-90"/>
              <w:rPr>
                <w:sz w:val="18"/>
                <w:szCs w:val="18"/>
              </w:rPr>
            </w:pPr>
          </w:p>
        </w:tc>
        <w:tc>
          <w:tcPr>
            <w:tcW w:w="1170" w:type="dxa"/>
          </w:tcPr>
          <w:p w:rsidR="00EE7CA8" w:rsidRPr="00D26E81" w:rsidRDefault="00EE7CA8" w:rsidP="00C1416A">
            <w:pPr>
              <w:ind w:left="-90"/>
              <w:rPr>
                <w:sz w:val="18"/>
                <w:szCs w:val="18"/>
              </w:rPr>
            </w:pPr>
          </w:p>
        </w:tc>
        <w:tc>
          <w:tcPr>
            <w:tcW w:w="1440" w:type="dxa"/>
          </w:tcPr>
          <w:p w:rsidR="00EE7CA8" w:rsidRPr="00D26E81" w:rsidRDefault="00EE7CA8" w:rsidP="00C1416A">
            <w:pPr>
              <w:ind w:left="-90"/>
              <w:rPr>
                <w:sz w:val="18"/>
                <w:szCs w:val="18"/>
              </w:rPr>
            </w:pPr>
          </w:p>
        </w:tc>
        <w:tc>
          <w:tcPr>
            <w:tcW w:w="900" w:type="dxa"/>
          </w:tcPr>
          <w:p w:rsidR="00EE7CA8" w:rsidRPr="00D26E81" w:rsidRDefault="00EE7CA8" w:rsidP="00C1416A">
            <w:pPr>
              <w:ind w:left="-90"/>
              <w:rPr>
                <w:sz w:val="18"/>
                <w:szCs w:val="18"/>
              </w:rPr>
            </w:pPr>
          </w:p>
        </w:tc>
        <w:tc>
          <w:tcPr>
            <w:tcW w:w="1080" w:type="dxa"/>
          </w:tcPr>
          <w:p w:rsidR="00EE7CA8" w:rsidRPr="00D26E81" w:rsidRDefault="00EE7CA8" w:rsidP="00C1416A">
            <w:pPr>
              <w:ind w:left="-90"/>
              <w:rPr>
                <w:sz w:val="18"/>
                <w:szCs w:val="18"/>
              </w:rPr>
            </w:pPr>
          </w:p>
        </w:tc>
        <w:tc>
          <w:tcPr>
            <w:tcW w:w="990" w:type="dxa"/>
          </w:tcPr>
          <w:p w:rsidR="00EE7CA8" w:rsidRPr="00D26E81" w:rsidRDefault="00EE7CA8" w:rsidP="00C1416A">
            <w:pPr>
              <w:ind w:left="-90"/>
              <w:rPr>
                <w:sz w:val="18"/>
                <w:szCs w:val="18"/>
              </w:rPr>
            </w:pPr>
          </w:p>
        </w:tc>
        <w:tc>
          <w:tcPr>
            <w:tcW w:w="900" w:type="dxa"/>
          </w:tcPr>
          <w:p w:rsidR="00EE7CA8" w:rsidRPr="00D26E81" w:rsidRDefault="00EE7CA8" w:rsidP="00C1416A">
            <w:pPr>
              <w:ind w:left="-90"/>
              <w:rPr>
                <w:sz w:val="18"/>
                <w:szCs w:val="18"/>
              </w:rPr>
            </w:pPr>
          </w:p>
        </w:tc>
      </w:tr>
    </w:tbl>
    <w:p w:rsidR="00EE7CA8" w:rsidRDefault="00EE7CA8" w:rsidP="00EE7CA8">
      <w:pPr>
        <w:rPr>
          <w:sz w:val="20"/>
          <w:szCs w:val="20"/>
        </w:rPr>
      </w:pPr>
      <w:r w:rsidRPr="0015351E">
        <w:rPr>
          <w:sz w:val="20"/>
          <w:szCs w:val="20"/>
        </w:rPr>
        <w:t xml:space="preserve">Total Bid price in </w:t>
      </w:r>
      <w:r>
        <w:rPr>
          <w:sz w:val="20"/>
          <w:szCs w:val="20"/>
        </w:rPr>
        <w:t>Indian Rupees</w:t>
      </w:r>
      <w:r w:rsidRPr="0015351E">
        <w:rPr>
          <w:sz w:val="20"/>
          <w:szCs w:val="20"/>
        </w:rPr>
        <w:t xml:space="preserve"> ____________________</w:t>
      </w:r>
      <w:r>
        <w:rPr>
          <w:sz w:val="20"/>
          <w:szCs w:val="20"/>
        </w:rPr>
        <w:t>________________________________ _________________ in words.</w:t>
      </w:r>
    </w:p>
    <w:p w:rsidR="00147FA3" w:rsidRDefault="00147FA3" w:rsidP="00147FA3">
      <w:pPr>
        <w:rPr>
          <w:b/>
          <w:sz w:val="20"/>
          <w:szCs w:val="20"/>
          <w:u w:val="single"/>
        </w:rPr>
      </w:pPr>
      <w:r>
        <w:rPr>
          <w:b/>
          <w:sz w:val="20"/>
          <w:szCs w:val="20"/>
          <w:u w:val="single"/>
        </w:rPr>
        <w:t>Note:</w:t>
      </w:r>
    </w:p>
    <w:p w:rsidR="00147FA3" w:rsidRPr="00DD4B7F" w:rsidRDefault="00147FA3" w:rsidP="00BA5869">
      <w:pPr>
        <w:numPr>
          <w:ilvl w:val="0"/>
          <w:numId w:val="14"/>
        </w:numPr>
        <w:suppressAutoHyphens/>
        <w:spacing w:before="120" w:after="0" w:line="240" w:lineRule="auto"/>
        <w:ind w:left="360"/>
        <w:jc w:val="both"/>
        <w:rPr>
          <w:b/>
          <w:sz w:val="20"/>
          <w:szCs w:val="20"/>
          <w:u w:val="single"/>
        </w:rPr>
      </w:pPr>
      <w:r>
        <w:rPr>
          <w:sz w:val="20"/>
          <w:szCs w:val="20"/>
        </w:rPr>
        <w:t>The cost of optional items shall be indicated separately.</w:t>
      </w:r>
    </w:p>
    <w:p w:rsidR="00147FA3" w:rsidRDefault="00147FA3" w:rsidP="00BA5869">
      <w:pPr>
        <w:numPr>
          <w:ilvl w:val="0"/>
          <w:numId w:val="14"/>
        </w:numPr>
        <w:suppressAutoHyphens/>
        <w:spacing w:before="120" w:after="0" w:line="240" w:lineRule="auto"/>
        <w:ind w:left="360"/>
        <w:jc w:val="both"/>
        <w:rPr>
          <w:sz w:val="20"/>
          <w:szCs w:val="20"/>
        </w:rPr>
      </w:pPr>
      <w:r w:rsidRPr="00270EB8">
        <w:rPr>
          <w:sz w:val="20"/>
          <w:szCs w:val="20"/>
        </w:rPr>
        <w:t>Cost of spares ___________________________</w:t>
      </w:r>
    </w:p>
    <w:p w:rsidR="00147FA3" w:rsidRDefault="00147FA3" w:rsidP="00EE7CA8">
      <w:pPr>
        <w:rPr>
          <w:sz w:val="20"/>
          <w:szCs w:val="20"/>
        </w:rPr>
      </w:pPr>
    </w:p>
    <w:p w:rsidR="00147FA3" w:rsidRDefault="00147FA3" w:rsidP="00147FA3">
      <w:pPr>
        <w:spacing w:after="0" w:line="240" w:lineRule="auto"/>
        <w:rPr>
          <w:rFonts w:ascii="Times New Roman" w:eastAsia="Times New Roman" w:hAnsi="Times New Roman"/>
          <w:sz w:val="24"/>
          <w:szCs w:val="24"/>
        </w:rPr>
      </w:pPr>
      <w:r>
        <w:rPr>
          <w:rFonts w:ascii="Times New Roman" w:eastAsia="Times New Roman" w:hAnsi="Times New Roman"/>
          <w:sz w:val="24"/>
          <w:szCs w:val="24"/>
        </w:rPr>
        <w:t>It is certified:</w:t>
      </w:r>
    </w:p>
    <w:p w:rsidR="00147FA3" w:rsidRDefault="00147FA3" w:rsidP="00147FA3">
      <w:pPr>
        <w:spacing w:after="0" w:line="240" w:lineRule="auto"/>
        <w:ind w:left="360"/>
        <w:rPr>
          <w:rFonts w:ascii="Times New Roman" w:eastAsia="Times New Roman" w:hAnsi="Times New Roman"/>
          <w:sz w:val="24"/>
          <w:szCs w:val="24"/>
        </w:rPr>
      </w:pPr>
    </w:p>
    <w:p w:rsidR="00147FA3" w:rsidRPr="003C232B" w:rsidRDefault="00147FA3" w:rsidP="00BA5869">
      <w:pPr>
        <w:pStyle w:val="ListParagraph"/>
        <w:numPr>
          <w:ilvl w:val="0"/>
          <w:numId w:val="17"/>
        </w:numPr>
        <w:spacing w:after="0" w:line="240" w:lineRule="auto"/>
        <w:ind w:left="567" w:hanging="567"/>
        <w:jc w:val="both"/>
        <w:rPr>
          <w:sz w:val="20"/>
          <w:szCs w:val="20"/>
          <w:lang w:val="en-US"/>
        </w:rPr>
      </w:pPr>
      <w:r w:rsidRPr="003C232B">
        <w:rPr>
          <w:sz w:val="20"/>
          <w:szCs w:val="20"/>
          <w:lang w:val="en-US"/>
        </w:rPr>
        <w:t xml:space="preserve">That I/ we have gone through and understood the requirements given in the CIAB Tender Notice no. </w:t>
      </w:r>
      <w:r w:rsidRPr="001B673D">
        <w:rPr>
          <w:b/>
          <w:sz w:val="20"/>
          <w:szCs w:val="20"/>
          <w:lang w:val="en-US"/>
        </w:rPr>
        <w:t>CIAB/1(</w:t>
      </w:r>
      <w:r w:rsidR="0002592C">
        <w:rPr>
          <w:b/>
          <w:sz w:val="20"/>
          <w:szCs w:val="20"/>
          <w:lang w:val="en-US"/>
        </w:rPr>
        <w:t>24</w:t>
      </w:r>
      <w:r w:rsidR="009A4D30">
        <w:rPr>
          <w:b/>
          <w:sz w:val="20"/>
          <w:szCs w:val="20"/>
          <w:lang w:val="en-US"/>
        </w:rPr>
        <w:t>5</w:t>
      </w:r>
      <w:r w:rsidRPr="001B673D">
        <w:rPr>
          <w:b/>
          <w:sz w:val="20"/>
          <w:szCs w:val="20"/>
          <w:lang w:val="en-US"/>
        </w:rPr>
        <w:t>)1</w:t>
      </w:r>
      <w:r w:rsidR="0002592C">
        <w:rPr>
          <w:b/>
          <w:sz w:val="20"/>
          <w:szCs w:val="20"/>
          <w:lang w:val="en-US"/>
        </w:rPr>
        <w:t>6</w:t>
      </w:r>
      <w:r w:rsidRPr="001B673D">
        <w:rPr>
          <w:b/>
          <w:sz w:val="20"/>
          <w:szCs w:val="20"/>
          <w:lang w:val="en-US"/>
        </w:rPr>
        <w:t>-1</w:t>
      </w:r>
      <w:r w:rsidR="0002592C">
        <w:rPr>
          <w:b/>
          <w:sz w:val="20"/>
          <w:szCs w:val="20"/>
          <w:lang w:val="en-US"/>
        </w:rPr>
        <w:t>7</w:t>
      </w:r>
      <w:r w:rsidRPr="001B673D">
        <w:rPr>
          <w:b/>
          <w:sz w:val="20"/>
          <w:szCs w:val="20"/>
          <w:lang w:val="en-US"/>
        </w:rPr>
        <w:t xml:space="preserve">/N </w:t>
      </w:r>
      <w:proofErr w:type="spellStart"/>
      <w:r w:rsidRPr="001B673D">
        <w:rPr>
          <w:b/>
          <w:sz w:val="20"/>
          <w:szCs w:val="20"/>
          <w:lang w:val="en-US"/>
        </w:rPr>
        <w:t>Pur</w:t>
      </w:r>
      <w:proofErr w:type="spellEnd"/>
      <w:r w:rsidRPr="001B673D">
        <w:rPr>
          <w:b/>
          <w:sz w:val="20"/>
          <w:szCs w:val="20"/>
          <w:lang w:val="en-US"/>
        </w:rPr>
        <w:t xml:space="preserve"> dated </w:t>
      </w:r>
      <w:r w:rsidR="0002592C">
        <w:rPr>
          <w:b/>
          <w:sz w:val="20"/>
          <w:szCs w:val="20"/>
          <w:lang w:val="en-US"/>
        </w:rPr>
        <w:t xml:space="preserve">    </w:t>
      </w:r>
      <w:r w:rsidR="000B14BC">
        <w:rPr>
          <w:b/>
          <w:sz w:val="20"/>
          <w:szCs w:val="20"/>
          <w:lang w:val="en-US"/>
        </w:rPr>
        <w:t>30.01.2017</w:t>
      </w:r>
      <w:r w:rsidRPr="003C232B">
        <w:rPr>
          <w:sz w:val="20"/>
          <w:szCs w:val="20"/>
          <w:lang w:val="en-US"/>
        </w:rPr>
        <w:t xml:space="preserve"> and rates have been quoted accordingly.</w:t>
      </w:r>
    </w:p>
    <w:p w:rsidR="00147FA3" w:rsidRPr="003C232B" w:rsidRDefault="00147FA3" w:rsidP="00147FA3">
      <w:pPr>
        <w:spacing w:after="0" w:line="240" w:lineRule="auto"/>
        <w:ind w:left="567" w:hanging="567"/>
        <w:jc w:val="both"/>
        <w:rPr>
          <w:sz w:val="20"/>
          <w:szCs w:val="20"/>
        </w:rPr>
      </w:pPr>
      <w:r w:rsidRPr="003C232B">
        <w:rPr>
          <w:sz w:val="20"/>
          <w:szCs w:val="20"/>
        </w:rPr>
        <w:t>ii)</w:t>
      </w:r>
      <w:r w:rsidRPr="003C232B">
        <w:rPr>
          <w:sz w:val="20"/>
          <w:szCs w:val="20"/>
        </w:rPr>
        <w:tab/>
        <w:t xml:space="preserve">That the terms and conditions given in the tender notice are acceptable to me/us.        </w:t>
      </w:r>
    </w:p>
    <w:p w:rsidR="00147FA3" w:rsidRPr="003C232B" w:rsidRDefault="00147FA3" w:rsidP="00147FA3">
      <w:pPr>
        <w:spacing w:after="0" w:line="240" w:lineRule="auto"/>
        <w:ind w:left="567" w:hanging="567"/>
        <w:jc w:val="both"/>
        <w:rPr>
          <w:sz w:val="20"/>
          <w:szCs w:val="20"/>
        </w:rPr>
      </w:pPr>
      <w:r w:rsidRPr="003C232B">
        <w:rPr>
          <w:sz w:val="20"/>
          <w:szCs w:val="20"/>
        </w:rPr>
        <w:t xml:space="preserve">iii)    </w:t>
      </w:r>
      <w:r w:rsidRPr="003C232B">
        <w:rPr>
          <w:sz w:val="20"/>
          <w:szCs w:val="20"/>
        </w:rPr>
        <w:tab/>
        <w:t>That the information furnished by me /us is true and correct.</w:t>
      </w:r>
    </w:p>
    <w:p w:rsidR="00147FA3" w:rsidRPr="003C232B" w:rsidRDefault="00147FA3" w:rsidP="00147FA3">
      <w:pPr>
        <w:pStyle w:val="ListParagraph"/>
        <w:spacing w:after="0" w:line="240" w:lineRule="auto"/>
        <w:ind w:left="567" w:hanging="567"/>
        <w:jc w:val="both"/>
        <w:rPr>
          <w:sz w:val="20"/>
          <w:szCs w:val="20"/>
          <w:lang w:val="en-US"/>
        </w:rPr>
      </w:pPr>
      <w:r w:rsidRPr="003C232B">
        <w:rPr>
          <w:sz w:val="20"/>
          <w:szCs w:val="20"/>
          <w:lang w:val="en-US"/>
        </w:rPr>
        <w:t xml:space="preserve">iv) </w:t>
      </w:r>
      <w:r w:rsidRPr="003C232B">
        <w:rPr>
          <w:sz w:val="20"/>
          <w:szCs w:val="20"/>
          <w:lang w:val="en-US"/>
        </w:rPr>
        <w:tab/>
        <w:t xml:space="preserve">That the agency has not been blacklisted by any Government organization/department.  </w:t>
      </w:r>
    </w:p>
    <w:p w:rsidR="00147FA3" w:rsidRPr="003C232B" w:rsidRDefault="00147FA3" w:rsidP="00147FA3">
      <w:pPr>
        <w:spacing w:after="0" w:line="360" w:lineRule="auto"/>
        <w:ind w:left="6667"/>
        <w:rPr>
          <w:sz w:val="20"/>
          <w:szCs w:val="20"/>
        </w:rPr>
      </w:pPr>
    </w:p>
    <w:p w:rsidR="0002592C" w:rsidRDefault="0002592C" w:rsidP="00147FA3">
      <w:pPr>
        <w:spacing w:after="0" w:line="360" w:lineRule="auto"/>
        <w:ind w:left="5760" w:firstLine="720"/>
        <w:rPr>
          <w:b/>
          <w:sz w:val="20"/>
          <w:szCs w:val="20"/>
        </w:rPr>
      </w:pPr>
    </w:p>
    <w:p w:rsidR="00147FA3" w:rsidRPr="007254F9" w:rsidRDefault="00147FA3" w:rsidP="00147FA3">
      <w:pPr>
        <w:spacing w:after="0" w:line="360" w:lineRule="auto"/>
        <w:ind w:left="5760" w:firstLine="720"/>
        <w:rPr>
          <w:b/>
          <w:sz w:val="20"/>
          <w:szCs w:val="20"/>
        </w:rPr>
      </w:pPr>
      <w:r>
        <w:rPr>
          <w:b/>
          <w:sz w:val="20"/>
          <w:szCs w:val="20"/>
        </w:rPr>
        <w:t>S</w:t>
      </w:r>
      <w:r w:rsidRPr="007254F9">
        <w:rPr>
          <w:b/>
          <w:sz w:val="20"/>
          <w:szCs w:val="20"/>
        </w:rPr>
        <w:t>ignature of Bidder</w:t>
      </w:r>
    </w:p>
    <w:p w:rsidR="00147FA3" w:rsidRPr="007254F9" w:rsidRDefault="00147FA3" w:rsidP="00147FA3">
      <w:pPr>
        <w:spacing w:after="0" w:line="360" w:lineRule="auto"/>
        <w:ind w:left="5760" w:firstLine="720"/>
        <w:rPr>
          <w:b/>
          <w:sz w:val="20"/>
          <w:szCs w:val="20"/>
        </w:rPr>
      </w:pPr>
      <w:r w:rsidRPr="007254F9">
        <w:rPr>
          <w:b/>
          <w:sz w:val="20"/>
          <w:szCs w:val="20"/>
        </w:rPr>
        <w:t>Name:</w:t>
      </w:r>
    </w:p>
    <w:p w:rsidR="00147FA3" w:rsidRDefault="00147FA3" w:rsidP="00147FA3">
      <w:pPr>
        <w:autoSpaceDE w:val="0"/>
        <w:autoSpaceDN w:val="0"/>
        <w:adjustRightInd w:val="0"/>
        <w:spacing w:after="0" w:line="360" w:lineRule="auto"/>
        <w:ind w:left="4909" w:firstLine="851"/>
        <w:jc w:val="center"/>
        <w:rPr>
          <w:rFonts w:ascii="Times New Roman" w:eastAsia="Times New Roman" w:hAnsi="Times New Roman"/>
          <w:b/>
          <w:bCs/>
          <w:sz w:val="24"/>
          <w:szCs w:val="24"/>
        </w:rPr>
      </w:pPr>
      <w:r>
        <w:rPr>
          <w:rFonts w:ascii="Times New Roman" w:eastAsia="Times New Roman" w:hAnsi="Times New Roman"/>
          <w:sz w:val="24"/>
          <w:szCs w:val="24"/>
        </w:rPr>
        <w:t>Name &amp; Address of the firm</w:t>
      </w:r>
    </w:p>
    <w:p w:rsidR="00147FA3" w:rsidRDefault="00147FA3" w:rsidP="00147FA3">
      <w:pPr>
        <w:spacing w:after="0"/>
        <w:ind w:left="6480"/>
        <w:rPr>
          <w:rFonts w:ascii="Times New Roman" w:eastAsia="Times New Roman" w:hAnsi="Times New Roman"/>
          <w:b/>
          <w:bCs/>
          <w:sz w:val="24"/>
          <w:szCs w:val="24"/>
        </w:rPr>
      </w:pPr>
      <w:r>
        <w:rPr>
          <w:rFonts w:ascii="Times New Roman" w:eastAsia="Times New Roman" w:hAnsi="Times New Roman"/>
          <w:b/>
          <w:bCs/>
          <w:sz w:val="24"/>
          <w:szCs w:val="24"/>
        </w:rPr>
        <w:t xml:space="preserve"> </w:t>
      </w:r>
      <w:r w:rsidRPr="00ED460A">
        <w:rPr>
          <w:b/>
          <w:sz w:val="20"/>
          <w:szCs w:val="20"/>
        </w:rPr>
        <w:t>Authorized Signature &amp; Seal of the Firm</w:t>
      </w:r>
    </w:p>
    <w:p w:rsidR="00EE7CA8" w:rsidRDefault="00EE7CA8" w:rsidP="00EE7CA8">
      <w:pPr>
        <w:spacing w:after="0"/>
        <w:ind w:hanging="709"/>
        <w:jc w:val="right"/>
        <w:rPr>
          <w:rFonts w:ascii="Arial" w:hAnsi="Arial" w:cs="Arial"/>
          <w:sz w:val="20"/>
          <w:szCs w:val="20"/>
        </w:rPr>
      </w:pPr>
    </w:p>
    <w:p w:rsidR="00EE7CA8" w:rsidRPr="00C96BAB" w:rsidRDefault="00EE7CA8" w:rsidP="00EE7CA8">
      <w:pPr>
        <w:spacing w:after="0"/>
        <w:ind w:hanging="709"/>
        <w:jc w:val="right"/>
        <w:rPr>
          <w:rFonts w:ascii="Arial" w:hAnsi="Arial" w:cs="Arial"/>
          <w:sz w:val="20"/>
          <w:szCs w:val="20"/>
        </w:rPr>
      </w:pPr>
    </w:p>
    <w:p w:rsidR="00EE7CA8" w:rsidRDefault="00EE7CA8" w:rsidP="00EE7CA8">
      <w:pPr>
        <w:spacing w:after="0"/>
        <w:ind w:hanging="709"/>
        <w:jc w:val="right"/>
        <w:rPr>
          <w:rFonts w:ascii="Arial" w:hAnsi="Arial" w:cs="Arial"/>
        </w:rPr>
      </w:pPr>
    </w:p>
    <w:p w:rsidR="00EE7CA8" w:rsidRPr="00E300CF" w:rsidRDefault="00EE7CA8" w:rsidP="00EE7CA8">
      <w:pPr>
        <w:spacing w:after="0"/>
        <w:ind w:hanging="709"/>
        <w:jc w:val="right"/>
        <w:rPr>
          <w:rFonts w:ascii="Arial" w:hAnsi="Arial" w:cs="Arial"/>
          <w:b/>
          <w:color w:val="FF0000"/>
          <w:u w:val="single"/>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E300CF">
        <w:rPr>
          <w:rFonts w:ascii="Arial" w:hAnsi="Arial" w:cs="Arial"/>
          <w:b/>
          <w:color w:val="FF0000"/>
          <w:u w:val="single"/>
        </w:rPr>
        <w:t>ANNEXURE “D”</w:t>
      </w:r>
    </w:p>
    <w:p w:rsidR="00EE7CA8" w:rsidRDefault="00EE7CA8" w:rsidP="00EE7CA8">
      <w:pPr>
        <w:spacing w:after="0"/>
        <w:ind w:hanging="709"/>
        <w:jc w:val="center"/>
        <w:rPr>
          <w:rFonts w:ascii="Arial" w:hAnsi="Arial" w:cs="Arial"/>
          <w:u w:val="single"/>
        </w:rPr>
      </w:pPr>
      <w:r w:rsidRPr="00D3486E">
        <w:rPr>
          <w:rFonts w:ascii="Arial" w:hAnsi="Arial" w:cs="Arial"/>
          <w:u w:val="single"/>
        </w:rPr>
        <w:t>PRICE REASONABILITY CERTIFICATE</w:t>
      </w:r>
    </w:p>
    <w:p w:rsidR="00EE7CA8" w:rsidRDefault="00EE7CA8" w:rsidP="00EE7CA8">
      <w:pPr>
        <w:spacing w:after="0"/>
        <w:ind w:hanging="709"/>
        <w:jc w:val="center"/>
        <w:rPr>
          <w:rFonts w:ascii="Arial" w:hAnsi="Arial" w:cs="Arial"/>
          <w:u w:val="single"/>
        </w:rPr>
      </w:pPr>
    </w:p>
    <w:p w:rsidR="00EE7CA8" w:rsidRDefault="00EE7CA8" w:rsidP="00EE7CA8">
      <w:pPr>
        <w:spacing w:after="0"/>
        <w:ind w:hanging="709"/>
        <w:jc w:val="center"/>
        <w:rPr>
          <w:rFonts w:ascii="Arial" w:hAnsi="Arial" w:cs="Arial"/>
          <w:u w:val="single"/>
        </w:rPr>
      </w:pPr>
    </w:p>
    <w:p w:rsidR="00EE7CA8" w:rsidRDefault="00EE7CA8" w:rsidP="00EE7CA8">
      <w:pPr>
        <w:spacing w:after="0"/>
        <w:rPr>
          <w:rFonts w:ascii="Arial" w:hAnsi="Arial" w:cs="Arial"/>
        </w:rPr>
      </w:pPr>
      <w:r>
        <w:rPr>
          <w:rFonts w:ascii="Arial" w:hAnsi="Arial" w:cs="Arial"/>
        </w:rPr>
        <w:t>This is to certify that we have offered the maximum possible discount to you in our Quotation No. ________________ dated _______ for (Currency)</w:t>
      </w:r>
      <w:r>
        <w:rPr>
          <w:rFonts w:ascii="Rupee Foradian" w:hAnsi="Rupee Foradian" w:cs="Arial"/>
        </w:rPr>
        <w:t xml:space="preserve">__________. </w:t>
      </w:r>
      <w:r>
        <w:rPr>
          <w:rFonts w:ascii="Arial" w:hAnsi="Arial" w:cs="Arial"/>
        </w:rPr>
        <w:t xml:space="preserve">  </w:t>
      </w:r>
    </w:p>
    <w:p w:rsidR="00EE7CA8" w:rsidRDefault="00EE7CA8" w:rsidP="00EE7CA8">
      <w:pPr>
        <w:spacing w:after="0"/>
        <w:rPr>
          <w:rFonts w:ascii="Arial" w:hAnsi="Arial" w:cs="Arial"/>
        </w:rPr>
      </w:pPr>
    </w:p>
    <w:p w:rsidR="00EE7CA8" w:rsidRDefault="00EE7CA8" w:rsidP="00EE7CA8">
      <w:pPr>
        <w:spacing w:after="0"/>
        <w:rPr>
          <w:rFonts w:ascii="Arial" w:hAnsi="Arial" w:cs="Arial"/>
        </w:rPr>
      </w:pPr>
      <w:r>
        <w:rPr>
          <w:rFonts w:ascii="Arial" w:hAnsi="Arial" w:cs="Arial"/>
        </w:rPr>
        <w:t xml:space="preserve">We would like to certify that the quoted price </w:t>
      </w:r>
      <w:proofErr w:type="gramStart"/>
      <w:r>
        <w:rPr>
          <w:rFonts w:ascii="Arial" w:hAnsi="Arial" w:cs="Arial"/>
        </w:rPr>
        <w:t>are</w:t>
      </w:r>
      <w:proofErr w:type="gramEnd"/>
      <w:r>
        <w:rPr>
          <w:rFonts w:ascii="Arial" w:hAnsi="Arial" w:cs="Arial"/>
        </w:rPr>
        <w:t xml:space="preserve"> the minimum and we have not quoted the same item on lesser rates than those being offered to CIAB to any other customer nor they will do so till the validity of offer or execution of purchase order, whichever is later. </w:t>
      </w:r>
    </w:p>
    <w:p w:rsidR="00EE7CA8" w:rsidRPr="00D4709D" w:rsidRDefault="00EE7CA8" w:rsidP="00EE7CA8">
      <w:pPr>
        <w:spacing w:after="0"/>
        <w:rPr>
          <w:rFonts w:ascii="Arial" w:hAnsi="Arial" w:cs="Arial"/>
        </w:rPr>
      </w:pPr>
    </w:p>
    <w:p w:rsidR="00EE7CA8" w:rsidRDefault="00EE7CA8" w:rsidP="00EE7CA8">
      <w:pPr>
        <w:spacing w:after="0"/>
        <w:ind w:hanging="709"/>
        <w:jc w:val="center"/>
        <w:rPr>
          <w:rFonts w:ascii="Arial" w:hAnsi="Arial" w:cs="Arial"/>
          <w:u w:val="single"/>
        </w:rPr>
      </w:pPr>
    </w:p>
    <w:p w:rsidR="00EE7CA8" w:rsidRDefault="00EE7CA8" w:rsidP="00EE7CA8">
      <w:pPr>
        <w:spacing w:after="0"/>
        <w:ind w:hanging="709"/>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Seal and Signature of the tenderer</w:t>
      </w:r>
      <w:r>
        <w:rPr>
          <w:rFonts w:ascii="Arial" w:hAnsi="Arial" w:cs="Arial"/>
        </w:rPr>
        <w:tab/>
      </w:r>
    </w:p>
    <w:p w:rsidR="00EE7CA8" w:rsidRDefault="00EE7CA8" w:rsidP="00EE7CA8">
      <w:pPr>
        <w:spacing w:after="0"/>
        <w:ind w:hanging="709"/>
        <w:rPr>
          <w:rFonts w:ascii="Arial" w:hAnsi="Arial" w:cs="Arial"/>
        </w:rPr>
      </w:pPr>
    </w:p>
    <w:p w:rsidR="00EE7CA8" w:rsidRDefault="00EE7CA8" w:rsidP="00EE7CA8"/>
    <w:p w:rsidR="00EE7CA8" w:rsidRPr="009D32F9" w:rsidRDefault="00EE7CA8" w:rsidP="00EE7CA8">
      <w:pPr>
        <w:jc w:val="right"/>
        <w:rPr>
          <w:rFonts w:ascii="Century Gothic" w:hAnsi="Century Gothic"/>
          <w:b/>
          <w:color w:val="FF0000"/>
          <w:sz w:val="18"/>
          <w:szCs w:val="18"/>
        </w:rPr>
      </w:pPr>
      <w:r>
        <w:br w:type="page"/>
      </w:r>
      <w:r w:rsidRPr="009D32F9">
        <w:rPr>
          <w:rFonts w:ascii="Century Gothic" w:hAnsi="Century Gothic"/>
          <w:b/>
          <w:color w:val="FF0000"/>
          <w:sz w:val="18"/>
          <w:szCs w:val="18"/>
        </w:rPr>
        <w:lastRenderedPageBreak/>
        <w:t>Annexure ‘E’</w:t>
      </w:r>
    </w:p>
    <w:p w:rsidR="00EE7CA8" w:rsidRPr="0064022C" w:rsidRDefault="00EE7CA8" w:rsidP="00EE7CA8">
      <w:pPr>
        <w:jc w:val="center"/>
        <w:rPr>
          <w:rFonts w:ascii="Century Gothic" w:hAnsi="Century Gothic"/>
          <w:b/>
          <w:sz w:val="18"/>
          <w:szCs w:val="18"/>
        </w:rPr>
      </w:pPr>
      <w:r w:rsidRPr="0064022C">
        <w:rPr>
          <w:rFonts w:ascii="Century Gothic" w:hAnsi="Century Gothic"/>
          <w:b/>
          <w:sz w:val="18"/>
          <w:szCs w:val="18"/>
        </w:rPr>
        <w:t>TERMS AND CONDITIONS OF THE SERVICE CONTRACT</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During the service contract period, the firm shall provide at least THREE preventive maintenance visits and attend to all emergent and break-down calls per year.</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 xml:space="preserve">The service contract charges beyond warranty period must be quoted separately for each year strictly as under and quoting of rates in ambiguous terms or in percentage terms etc., shall render the tender liable to </w:t>
      </w:r>
      <w:proofErr w:type="gramStart"/>
      <w:r w:rsidRPr="0064022C">
        <w:rPr>
          <w:rFonts w:ascii="Century Gothic" w:hAnsi="Century Gothic"/>
          <w:sz w:val="18"/>
          <w:szCs w:val="18"/>
        </w:rPr>
        <w:t>rejection :</w:t>
      </w:r>
      <w:proofErr w:type="gramEnd"/>
      <w:r w:rsidRPr="0064022C">
        <w:rPr>
          <w:rFonts w:ascii="Century Gothic" w:hAnsi="Century Gothic"/>
          <w:sz w:val="18"/>
          <w:szCs w:val="18"/>
        </w:rPr>
        <w:t>-</w:t>
      </w:r>
    </w:p>
    <w:p w:rsidR="00EE7CA8" w:rsidRPr="0064022C" w:rsidRDefault="00EE7CA8" w:rsidP="00EE7CA8">
      <w:pPr>
        <w:ind w:left="720"/>
        <w:jc w:val="both"/>
        <w:rPr>
          <w:rFonts w:ascii="Century Gothic" w:hAnsi="Century Gothic"/>
          <w:sz w:val="18"/>
          <w:szCs w:val="18"/>
        </w:rPr>
      </w:pPr>
      <w:r w:rsidRPr="0064022C">
        <w:rPr>
          <w:rFonts w:ascii="Century Gothic" w:hAnsi="Century Gothic"/>
          <w:sz w:val="18"/>
          <w:szCs w:val="18"/>
        </w:rPr>
        <w:t>Rate for 1</w:t>
      </w:r>
      <w:r w:rsidRPr="0064022C">
        <w:rPr>
          <w:rFonts w:ascii="Century Gothic" w:hAnsi="Century Gothic"/>
          <w:sz w:val="18"/>
          <w:szCs w:val="18"/>
          <w:vertAlign w:val="superscript"/>
        </w:rPr>
        <w:t>st</w:t>
      </w:r>
      <w:r w:rsidRPr="0064022C">
        <w:rPr>
          <w:rFonts w:ascii="Century Gothic" w:hAnsi="Century Gothic"/>
          <w:sz w:val="18"/>
          <w:szCs w:val="18"/>
        </w:rPr>
        <w:t xml:space="preserve"> year </w:t>
      </w:r>
      <w:r w:rsidRPr="0064022C">
        <w:rPr>
          <w:rFonts w:ascii="Century Gothic" w:hAnsi="Century Gothic"/>
          <w:sz w:val="18"/>
          <w:szCs w:val="18"/>
        </w:rPr>
        <w:tab/>
      </w:r>
      <w:r>
        <w:rPr>
          <w:rFonts w:ascii="Century Gothic" w:hAnsi="Century Gothic"/>
          <w:sz w:val="18"/>
          <w:szCs w:val="18"/>
        </w:rPr>
        <w:tab/>
      </w:r>
      <w:r w:rsidRPr="0064022C">
        <w:rPr>
          <w:rFonts w:ascii="Century Gothic" w:hAnsi="Century Gothic"/>
          <w:sz w:val="18"/>
          <w:szCs w:val="18"/>
        </w:rPr>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EE7CA8" w:rsidRPr="0064022C" w:rsidRDefault="00EE7CA8" w:rsidP="00EE7CA8">
      <w:pPr>
        <w:ind w:left="360" w:firstLine="360"/>
        <w:jc w:val="both"/>
        <w:rPr>
          <w:rFonts w:ascii="Century Gothic" w:hAnsi="Century Gothic"/>
          <w:sz w:val="18"/>
          <w:szCs w:val="18"/>
        </w:rPr>
      </w:pPr>
      <w:r w:rsidRPr="0064022C">
        <w:rPr>
          <w:rFonts w:ascii="Century Gothic" w:hAnsi="Century Gothic"/>
          <w:sz w:val="18"/>
          <w:szCs w:val="18"/>
        </w:rPr>
        <w:t>Rate for 2</w:t>
      </w:r>
      <w:r w:rsidRPr="0064022C">
        <w:rPr>
          <w:rFonts w:ascii="Century Gothic" w:hAnsi="Century Gothic"/>
          <w:sz w:val="18"/>
          <w:szCs w:val="18"/>
          <w:vertAlign w:val="superscript"/>
        </w:rPr>
        <w:t>nd</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EE7CA8" w:rsidRPr="0064022C" w:rsidRDefault="00EE7CA8" w:rsidP="00EE7CA8">
      <w:pPr>
        <w:ind w:left="360" w:firstLine="360"/>
        <w:jc w:val="both"/>
        <w:rPr>
          <w:rFonts w:ascii="Century Gothic" w:hAnsi="Century Gothic"/>
          <w:sz w:val="18"/>
          <w:szCs w:val="18"/>
        </w:rPr>
      </w:pPr>
      <w:r w:rsidRPr="0064022C">
        <w:rPr>
          <w:rFonts w:ascii="Century Gothic" w:hAnsi="Century Gothic"/>
          <w:sz w:val="18"/>
          <w:szCs w:val="18"/>
        </w:rPr>
        <w:t>Rate for 3</w:t>
      </w:r>
      <w:r w:rsidRPr="0064022C">
        <w:rPr>
          <w:rFonts w:ascii="Century Gothic" w:hAnsi="Century Gothic"/>
          <w:sz w:val="18"/>
          <w:szCs w:val="18"/>
          <w:vertAlign w:val="superscript"/>
        </w:rPr>
        <w:t>rd</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EE7CA8" w:rsidRPr="0064022C" w:rsidRDefault="00EE7CA8" w:rsidP="00EE7CA8">
      <w:pPr>
        <w:ind w:left="360" w:firstLine="360"/>
        <w:jc w:val="both"/>
        <w:rPr>
          <w:rFonts w:ascii="Century Gothic" w:hAnsi="Century Gothic"/>
          <w:sz w:val="18"/>
          <w:szCs w:val="18"/>
        </w:rPr>
      </w:pPr>
      <w:r w:rsidRPr="0064022C">
        <w:rPr>
          <w:rFonts w:ascii="Century Gothic" w:hAnsi="Century Gothic"/>
          <w:sz w:val="18"/>
          <w:szCs w:val="18"/>
        </w:rPr>
        <w:t>Rate for 4</w:t>
      </w:r>
      <w:r w:rsidRPr="0064022C">
        <w:rPr>
          <w:rFonts w:ascii="Century Gothic" w:hAnsi="Century Gothic"/>
          <w:sz w:val="18"/>
          <w:szCs w:val="18"/>
          <w:vertAlign w:val="superscript"/>
        </w:rPr>
        <w:t>th</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EE7CA8" w:rsidRPr="0064022C" w:rsidRDefault="00EE7CA8" w:rsidP="00EE7CA8">
      <w:pPr>
        <w:ind w:left="360" w:firstLine="360"/>
        <w:jc w:val="both"/>
        <w:rPr>
          <w:rFonts w:ascii="Century Gothic" w:hAnsi="Century Gothic"/>
          <w:sz w:val="18"/>
          <w:szCs w:val="18"/>
        </w:rPr>
      </w:pPr>
      <w:r w:rsidRPr="0064022C">
        <w:rPr>
          <w:rFonts w:ascii="Century Gothic" w:hAnsi="Century Gothic"/>
          <w:sz w:val="18"/>
          <w:szCs w:val="18"/>
        </w:rPr>
        <w:t>Rate for 5</w:t>
      </w:r>
      <w:r w:rsidRPr="0064022C">
        <w:rPr>
          <w:rFonts w:ascii="Century Gothic" w:hAnsi="Century Gothic"/>
          <w:sz w:val="18"/>
          <w:szCs w:val="18"/>
          <w:vertAlign w:val="superscript"/>
        </w:rPr>
        <w:t>th</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The service contract charges should be quoted only for services and travel cost etc. and should not include the cost of any replacement parts/components which shall be arranged by the Institute at its own cost.</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In each block of 365 days during the entire service contract period the firm will be responsible to maintain the equipment in good working condition for a period of 328 days (i.e. 90% uptime). The time taken by the Institute in providing to the firm the spare parts shall not count towards the downtime.  All the complaints will be attended by the firm within 5 days of the dispatch of the complaint to their office.  In case there is delay of more than 5 days in attending to a complaint then the number of days in excess of the permissible response time shall be counted in the downtime.  The above said response time of 5 days for attending to a complaint will not be counted in the downtime.  In case total downtime exceeds the permissible limit as defined above, the service contract shall be extended by the period in excess of the permissible downtime subject to limit of 30 days in a block of 365 days.  However, for the period of the downtime in excess of 30 days in a block of 365 days.  However, for the period of the downtime in excess of 30 days, a fine equivalent of double the daily service contract charges shall be recovered from the firm.</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The replaced parts shall remain the property of the Institute.</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 xml:space="preserve">The firm shall try to repair the equipment at Institute itself.  However, the equipment may be taken to their site, on their own expenses if in case it is not possible to repair the same at </w:t>
      </w:r>
      <w:proofErr w:type="gramStart"/>
      <w:r>
        <w:rPr>
          <w:rFonts w:ascii="Century Gothic" w:hAnsi="Century Gothic"/>
          <w:sz w:val="18"/>
          <w:szCs w:val="18"/>
        </w:rPr>
        <w:t>CIAB</w:t>
      </w:r>
      <w:r w:rsidRPr="0064022C">
        <w:rPr>
          <w:rFonts w:ascii="Century Gothic" w:hAnsi="Century Gothic"/>
          <w:sz w:val="18"/>
          <w:szCs w:val="18"/>
        </w:rPr>
        <w:t>,  the</w:t>
      </w:r>
      <w:proofErr w:type="gramEnd"/>
      <w:r w:rsidRPr="0064022C">
        <w:rPr>
          <w:rFonts w:ascii="Century Gothic" w:hAnsi="Century Gothic"/>
          <w:sz w:val="18"/>
          <w:szCs w:val="18"/>
        </w:rPr>
        <w:t xml:space="preserve"> firm shall take the entire responsibility for the safe custody and transportation of the equipment taken out for repairs till this is handed over to purchaser after repair.  Any loss of equipment or its accessories on account of theft, fire or any such reasons shall be the sole risk and responsibility of the firm who will compensate the Institute for such losses at FOB value of the damaged/lost equipment/part including accessories.</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 xml:space="preserve">During the service contract period the parts/components that may be needing replacement shall </w:t>
      </w:r>
      <w:proofErr w:type="gramStart"/>
      <w:r w:rsidRPr="0064022C">
        <w:rPr>
          <w:rFonts w:ascii="Century Gothic" w:hAnsi="Century Gothic"/>
          <w:sz w:val="18"/>
          <w:szCs w:val="18"/>
        </w:rPr>
        <w:t>made</w:t>
      </w:r>
      <w:proofErr w:type="gramEnd"/>
      <w:r w:rsidRPr="0064022C">
        <w:rPr>
          <w:rFonts w:ascii="Century Gothic" w:hAnsi="Century Gothic"/>
          <w:sz w:val="18"/>
          <w:szCs w:val="18"/>
        </w:rPr>
        <w:t xml:space="preserve"> available by the Institute at their own expenses and all import formalities, payment of custom duty etc., shall be complied with/borne by the Institute.</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 xml:space="preserve">All service contract charges will be invoiced on yearly basis on completion of annual maintenance contract.  The payment of the invoice will be made after </w:t>
      </w:r>
      <w:r w:rsidRPr="0064022C">
        <w:rPr>
          <w:rFonts w:ascii="Century Gothic" w:hAnsi="Century Gothic"/>
          <w:sz w:val="18"/>
          <w:szCs w:val="18"/>
          <w:lang w:val="en-IN"/>
        </w:rPr>
        <w:t xml:space="preserve">verification of service invoice satisfactorily by user </w:t>
      </w:r>
      <w:r w:rsidRPr="0064022C">
        <w:rPr>
          <w:rFonts w:ascii="Century Gothic" w:hAnsi="Century Gothic"/>
          <w:sz w:val="18"/>
          <w:szCs w:val="18"/>
        </w:rPr>
        <w:t>within 30 days of the date of submission of the invoice.</w:t>
      </w:r>
    </w:p>
    <w:p w:rsidR="003F0832" w:rsidRDefault="00EE7CA8" w:rsidP="00BA5869">
      <w:pPr>
        <w:numPr>
          <w:ilvl w:val="0"/>
          <w:numId w:val="2"/>
        </w:numPr>
        <w:spacing w:after="0" w:line="240" w:lineRule="auto"/>
        <w:jc w:val="both"/>
      </w:pPr>
      <w:r w:rsidRPr="00E071D8">
        <w:rPr>
          <w:rFonts w:ascii="Century Gothic" w:hAnsi="Century Gothic"/>
          <w:sz w:val="18"/>
          <w:szCs w:val="18"/>
        </w:rPr>
        <w:t>No price revision will be accepted by the Institute during the entire tenure of the service contract agreement.</w:t>
      </w:r>
    </w:p>
    <w:sectPr w:rsidR="003F0832" w:rsidSect="00C1416A">
      <w:headerReference w:type="default" r:id="rId8"/>
      <w:footerReference w:type="default" r:id="rId9"/>
      <w:pgSz w:w="12240" w:h="15840"/>
      <w:pgMar w:top="720" w:right="900" w:bottom="180" w:left="1440" w:header="720" w:footer="15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0007" w:rsidRDefault="00800007">
      <w:pPr>
        <w:spacing w:after="0" w:line="240" w:lineRule="auto"/>
      </w:pPr>
      <w:r>
        <w:separator/>
      </w:r>
    </w:p>
  </w:endnote>
  <w:endnote w:type="continuationSeparator" w:id="0">
    <w:p w:rsidR="00800007" w:rsidRDefault="008000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horndale AMT">
    <w:altName w:val="Times New Roman"/>
    <w:charset w:val="00"/>
    <w:family w:val="roman"/>
    <w:pitch w:val="default"/>
  </w:font>
  <w:font w:name="Albany AMT">
    <w:altName w:val="Times New Roman"/>
    <w:charset w:val="00"/>
    <w:family w:val="auto"/>
    <w:pitch w:val="variable"/>
  </w:font>
  <w:font w:name="Lucidasans">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 w:name="SymbolMT">
    <w:altName w:val="Arial Unicode MS"/>
    <w:panose1 w:val="00000000000000000000"/>
    <w:charset w:val="88"/>
    <w:family w:val="auto"/>
    <w:notTrueType/>
    <w:pitch w:val="default"/>
    <w:sig w:usb0="00000000" w:usb1="08080000" w:usb2="00000010" w:usb3="00000000" w:csb0="00100000" w:csb1="00000000"/>
  </w:font>
  <w:font w:name="Rupee Foradian">
    <w:altName w:val="Malgun Gothic"/>
    <w:charset w:val="00"/>
    <w:family w:val="swiss"/>
    <w:pitch w:val="variable"/>
    <w:sig w:usb0="00000003" w:usb1="1000204A"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16A" w:rsidRDefault="00C1416A" w:rsidP="00C1416A">
    <w:pPr>
      <w:pStyle w:val="Footer"/>
      <w:pBdr>
        <w:bottom w:val="single" w:sz="6" w:space="1" w:color="auto"/>
      </w:pBdr>
    </w:pPr>
  </w:p>
  <w:p w:rsidR="00C1416A" w:rsidRPr="00DD5BA3" w:rsidRDefault="00C1416A" w:rsidP="00C1416A">
    <w:pPr>
      <w:pStyle w:val="Footer"/>
      <w:rPr>
        <w:b/>
      </w:rPr>
    </w:pPr>
    <w:r w:rsidRPr="00DD5BA3">
      <w:rPr>
        <w:b/>
      </w:rPr>
      <w:t xml:space="preserve">E-mail: </w:t>
    </w:r>
    <w:hyperlink r:id="rId1" w:history="1">
      <w:r w:rsidRPr="00DD5BA3">
        <w:rPr>
          <w:rStyle w:val="Hyperlink"/>
          <w:b/>
          <w:color w:val="auto"/>
          <w:u w:val="none"/>
        </w:rPr>
        <w:t>spo@ciab.res.in</w:t>
      </w:r>
    </w:hyperlink>
    <w:r w:rsidRPr="00DD5BA3">
      <w:rPr>
        <w:b/>
      </w:rPr>
      <w:t xml:space="preserve"> ; hardipbpu@gmail.com           Office Tel: 0172-4990232, 4990209 </w:t>
    </w:r>
  </w:p>
  <w:p w:rsidR="00C1416A" w:rsidRPr="00DD5BA3" w:rsidRDefault="00C1416A" w:rsidP="00C1416A">
    <w:pPr>
      <w:pStyle w:val="Footer"/>
      <w:rPr>
        <w:b/>
      </w:rPr>
    </w:pPr>
    <w:r w:rsidRPr="00DD5BA3">
      <w:rPr>
        <w:b/>
      </w:rPr>
      <w:t xml:space="preserve">                                                                                                    Fax:        </w:t>
    </w:r>
    <w:proofErr w:type="gramStart"/>
    <w:r w:rsidRPr="00DD5BA3">
      <w:rPr>
        <w:b/>
      </w:rPr>
      <w:t xml:space="preserve">  </w:t>
    </w:r>
    <w:r>
      <w:rPr>
        <w:b/>
      </w:rPr>
      <w:t>:</w:t>
    </w:r>
    <w:proofErr w:type="gramEnd"/>
    <w:r>
      <w:rPr>
        <w:b/>
      </w:rPr>
      <w:t xml:space="preserve"> </w:t>
    </w:r>
    <w:r w:rsidRPr="00DD5BA3">
      <w:rPr>
        <w:b/>
      </w:rPr>
      <w:t>0172- 4990204</w:t>
    </w:r>
  </w:p>
  <w:p w:rsidR="00C1416A" w:rsidRPr="00566C44" w:rsidRDefault="00C1416A" w:rsidP="00C1416A">
    <w:pPr>
      <w:pStyle w:val="Footer"/>
      <w:rPr>
        <w:b/>
        <w:color w:val="07A90F"/>
      </w:rPr>
    </w:pPr>
    <w:r>
      <w:rPr>
        <w:b/>
        <w:color w:val="07A90F"/>
      </w:rPr>
      <w:t xml:space="preserve">                                                                                                                           </w:t>
    </w:r>
    <w:r>
      <w:rPr>
        <w:b/>
        <w:color w:val="07A90F"/>
      </w:rPr>
      <w:tab/>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0007" w:rsidRDefault="00800007">
      <w:pPr>
        <w:spacing w:after="0" w:line="240" w:lineRule="auto"/>
      </w:pPr>
      <w:r>
        <w:separator/>
      </w:r>
    </w:p>
  </w:footnote>
  <w:footnote w:type="continuationSeparator" w:id="0">
    <w:p w:rsidR="00800007" w:rsidRDefault="008000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16A" w:rsidRDefault="00C1416A" w:rsidP="00C1416A">
    <w:pPr>
      <w:pStyle w:val="Header"/>
    </w:pPr>
    <w:r w:rsidRPr="00693F98">
      <w:rPr>
        <w:rFonts w:ascii="Arial Black" w:eastAsia="Times New Roman" w:hAnsi="Arial Black"/>
        <w:b/>
        <w:bCs/>
        <w:noProof/>
        <w:color w:val="000099"/>
        <w:sz w:val="32"/>
        <w:szCs w:val="32"/>
        <w:lang w:val="en-IN" w:eastAsia="en-IN"/>
      </w:rPr>
      <mc:AlternateContent>
        <mc:Choice Requires="wps">
          <w:drawing>
            <wp:anchor distT="0" distB="0" distL="114300" distR="114300" simplePos="0" relativeHeight="251656192" behindDoc="0" locked="0" layoutInCell="1" allowOverlap="1" wp14:anchorId="4FB19704" wp14:editId="6AFB4AD8">
              <wp:simplePos x="0" y="0"/>
              <wp:positionH relativeFrom="column">
                <wp:posOffset>800100</wp:posOffset>
              </wp:positionH>
              <wp:positionV relativeFrom="paragraph">
                <wp:posOffset>-123825</wp:posOffset>
              </wp:positionV>
              <wp:extent cx="5257800" cy="96202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962025"/>
                      </a:xfrm>
                      <a:prstGeom prst="rect">
                        <a:avLst/>
                      </a:prstGeom>
                      <a:solidFill>
                        <a:srgbClr val="FFFFFF"/>
                      </a:solidFill>
                      <a:ln w="9525">
                        <a:solidFill>
                          <a:srgbClr val="FFFFFF"/>
                        </a:solidFill>
                        <a:miter lim="800000"/>
                        <a:headEnd/>
                        <a:tailEnd/>
                      </a:ln>
                    </wps:spPr>
                    <wps:txbx>
                      <w:txbxContent>
                        <w:p w:rsidR="00C1416A" w:rsidRPr="00DD5BA3" w:rsidRDefault="00C1416A" w:rsidP="00C1416A">
                          <w:pPr>
                            <w:spacing w:after="0" w:line="240" w:lineRule="auto"/>
                            <w:jc w:val="center"/>
                            <w:rPr>
                              <w:rFonts w:ascii="Arial Black" w:eastAsia="Times New Roman" w:hAnsi="Arial Black"/>
                              <w:b/>
                              <w:bCs/>
                              <w:sz w:val="25"/>
                              <w:szCs w:val="25"/>
                            </w:rPr>
                          </w:pPr>
                          <w:r w:rsidRPr="00DD5BA3">
                            <w:rPr>
                              <w:rFonts w:ascii="Arial Black" w:eastAsia="Times New Roman" w:hAnsi="Arial Black"/>
                              <w:b/>
                              <w:bCs/>
                              <w:sz w:val="25"/>
                              <w:szCs w:val="25"/>
                            </w:rPr>
                            <w:t>Center of Innovative and Applied Bioprocessing</w:t>
                          </w:r>
                          <w:r>
                            <w:rPr>
                              <w:rFonts w:ascii="Arial Black" w:eastAsia="Times New Roman" w:hAnsi="Arial Black"/>
                              <w:b/>
                              <w:bCs/>
                              <w:sz w:val="25"/>
                              <w:szCs w:val="25"/>
                            </w:rPr>
                            <w:t xml:space="preserve"> </w:t>
                          </w:r>
                          <w:r w:rsidRPr="00DD5BA3">
                            <w:rPr>
                              <w:rFonts w:ascii="Arial Black" w:eastAsia="Times New Roman" w:hAnsi="Arial Black"/>
                              <w:b/>
                              <w:bCs/>
                              <w:sz w:val="25"/>
                              <w:szCs w:val="25"/>
                            </w:rPr>
                            <w:t>(CIAB)</w:t>
                          </w:r>
                        </w:p>
                        <w:p w:rsidR="00C1416A" w:rsidRPr="00DD5BA3" w:rsidRDefault="00C1416A" w:rsidP="00DD5BA3">
                          <w:pPr>
                            <w:pStyle w:val="Header"/>
                            <w:spacing w:line="276" w:lineRule="auto"/>
                            <w:jc w:val="center"/>
                            <w:rPr>
                              <w:rFonts w:ascii="Arial" w:eastAsia="Times New Roman" w:hAnsi="Arial" w:cs="Arial"/>
                              <w:b/>
                              <w:bCs/>
                              <w:sz w:val="20"/>
                              <w:szCs w:val="20"/>
                            </w:rPr>
                          </w:pPr>
                          <w:r>
                            <w:rPr>
                              <w:rFonts w:ascii="Arial" w:eastAsia="Times New Roman" w:hAnsi="Arial" w:cs="Arial"/>
                              <w:b/>
                              <w:bCs/>
                              <w:sz w:val="20"/>
                              <w:szCs w:val="20"/>
                            </w:rPr>
                            <w:t xml:space="preserve">(A National Institute under </w:t>
                          </w:r>
                          <w:r w:rsidRPr="00DD5BA3">
                            <w:rPr>
                              <w:rFonts w:ascii="Arial" w:eastAsia="Times New Roman" w:hAnsi="Arial" w:cs="Arial"/>
                              <w:b/>
                              <w:bCs/>
                              <w:sz w:val="20"/>
                              <w:szCs w:val="20"/>
                            </w:rPr>
                            <w:t>Department of Bio</w:t>
                          </w:r>
                          <w:r>
                            <w:rPr>
                              <w:rFonts w:ascii="Arial" w:eastAsia="Times New Roman" w:hAnsi="Arial" w:cs="Arial"/>
                              <w:b/>
                              <w:bCs/>
                              <w:sz w:val="20"/>
                              <w:szCs w:val="20"/>
                            </w:rPr>
                            <w:t>technology, Government of India)</w:t>
                          </w:r>
                        </w:p>
                        <w:p w:rsidR="00C1416A" w:rsidRPr="00DD5BA3" w:rsidRDefault="00C1416A" w:rsidP="00C1416A">
                          <w:pPr>
                            <w:pStyle w:val="Header"/>
                            <w:spacing w:line="276" w:lineRule="auto"/>
                            <w:jc w:val="center"/>
                            <w:rPr>
                              <w:rFonts w:ascii="Arial" w:hAnsi="Arial" w:cs="Arial"/>
                              <w:b/>
                              <w:sz w:val="20"/>
                            </w:rPr>
                          </w:pPr>
                          <w:r w:rsidRPr="00DD5BA3">
                            <w:rPr>
                              <w:rFonts w:ascii="Arial" w:hAnsi="Arial" w:cs="Arial"/>
                              <w:b/>
                              <w:sz w:val="20"/>
                            </w:rPr>
                            <w:t>C-127, Industrial Area, Phase VIII, S.A.S. Nagar,</w:t>
                          </w:r>
                        </w:p>
                        <w:p w:rsidR="00C1416A" w:rsidRDefault="00C1416A" w:rsidP="00C1416A">
                          <w:pPr>
                            <w:pStyle w:val="Header"/>
                            <w:spacing w:line="276" w:lineRule="auto"/>
                            <w:jc w:val="center"/>
                            <w:rPr>
                              <w:rFonts w:ascii="Arial" w:hAnsi="Arial" w:cs="Arial"/>
                              <w:b/>
                              <w:sz w:val="20"/>
                            </w:rPr>
                          </w:pPr>
                          <w:r w:rsidRPr="00DD5BA3">
                            <w:rPr>
                              <w:rFonts w:ascii="Arial" w:hAnsi="Arial" w:cs="Arial"/>
                              <w:b/>
                              <w:sz w:val="20"/>
                            </w:rPr>
                            <w:t xml:space="preserve"> Mohali-160071 Punjab, INDIA</w:t>
                          </w:r>
                        </w:p>
                        <w:p w:rsidR="00C1416A" w:rsidRPr="00DD5BA3" w:rsidRDefault="00C1416A" w:rsidP="00C1416A">
                          <w:pPr>
                            <w:pStyle w:val="Header"/>
                            <w:spacing w:line="276" w:lineRule="auto"/>
                            <w:jc w:val="center"/>
                            <w:rPr>
                              <w:rFonts w:ascii="Arial" w:hAnsi="Arial" w:cs="Arial"/>
                              <w:b/>
                              <w:sz w:val="20"/>
                            </w:rPr>
                          </w:pPr>
                        </w:p>
                        <w:p w:rsidR="00C1416A" w:rsidRDefault="00C1416A" w:rsidP="00C1416A">
                          <w:pPr>
                            <w:pStyle w:val="Header"/>
                            <w:spacing w:line="276" w:lineRule="auto"/>
                            <w:jc w:val="center"/>
                            <w:rPr>
                              <w:rFonts w:ascii="Arial" w:hAnsi="Arial" w:cs="Arial"/>
                              <w:b/>
                              <w:color w:val="92D050"/>
                              <w:sz w:val="20"/>
                            </w:rPr>
                          </w:pPr>
                        </w:p>
                        <w:p w:rsidR="00C1416A" w:rsidRDefault="00C1416A" w:rsidP="00C1416A">
                          <w:pPr>
                            <w:pStyle w:val="Header"/>
                            <w:spacing w:line="276" w:lineRule="auto"/>
                            <w:jc w:val="center"/>
                            <w:rPr>
                              <w:rFonts w:ascii="Arial" w:hAnsi="Arial" w:cs="Arial"/>
                              <w:b/>
                              <w:color w:val="92D050"/>
                              <w:sz w:val="20"/>
                            </w:rPr>
                          </w:pPr>
                        </w:p>
                        <w:p w:rsidR="00C1416A" w:rsidRPr="00826ABB" w:rsidRDefault="00C1416A" w:rsidP="00C1416A">
                          <w:pPr>
                            <w:pStyle w:val="Header"/>
                            <w:spacing w:line="276" w:lineRule="auto"/>
                            <w:jc w:val="center"/>
                            <w:rPr>
                              <w:rFonts w:ascii="Arial" w:hAnsi="Arial" w:cs="Arial"/>
                              <w:b/>
                              <w:color w:val="92D050"/>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B19704" id="_x0000_t202" coordsize="21600,21600" o:spt="202" path="m,l,21600r21600,l21600,xe">
              <v:stroke joinstyle="miter"/>
              <v:path gradientshapeok="t" o:connecttype="rect"/>
            </v:shapetype>
            <v:shape id="Text Box 1" o:spid="_x0000_s1026" type="#_x0000_t202" style="position:absolute;margin-left:63pt;margin-top:-9.75pt;width:414pt;height:7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" strokecolor="white">
              <v:textbox>
                <w:txbxContent>
                  <w:p w:rsidR="00C1416A" w:rsidRPr="00DD5BA3" w:rsidRDefault="00C1416A" w:rsidP="00C1416A">
                    <w:pPr>
                      <w:spacing w:after="0" w:line="240" w:lineRule="auto"/>
                      <w:jc w:val="center"/>
                      <w:rPr>
                        <w:rFonts w:ascii="Arial Black" w:eastAsia="Times New Roman" w:hAnsi="Arial Black"/>
                        <w:b/>
                        <w:bCs/>
                        <w:sz w:val="25"/>
                        <w:szCs w:val="25"/>
                      </w:rPr>
                    </w:pPr>
                    <w:r w:rsidRPr="00DD5BA3">
                      <w:rPr>
                        <w:rFonts w:ascii="Arial Black" w:eastAsia="Times New Roman" w:hAnsi="Arial Black"/>
                        <w:b/>
                        <w:bCs/>
                        <w:sz w:val="25"/>
                        <w:szCs w:val="25"/>
                      </w:rPr>
                      <w:t>Center of Innovative and Applied Bioprocessing</w:t>
                    </w:r>
                    <w:r>
                      <w:rPr>
                        <w:rFonts w:ascii="Arial Black" w:eastAsia="Times New Roman" w:hAnsi="Arial Black"/>
                        <w:b/>
                        <w:bCs/>
                        <w:sz w:val="25"/>
                        <w:szCs w:val="25"/>
                      </w:rPr>
                      <w:t xml:space="preserve"> </w:t>
                    </w:r>
                    <w:r w:rsidRPr="00DD5BA3">
                      <w:rPr>
                        <w:rFonts w:ascii="Arial Black" w:eastAsia="Times New Roman" w:hAnsi="Arial Black"/>
                        <w:b/>
                        <w:bCs/>
                        <w:sz w:val="25"/>
                        <w:szCs w:val="25"/>
                      </w:rPr>
                      <w:t>(CIAB)</w:t>
                    </w:r>
                  </w:p>
                  <w:p w:rsidR="00C1416A" w:rsidRPr="00DD5BA3" w:rsidRDefault="00C1416A" w:rsidP="00DD5BA3">
                    <w:pPr>
                      <w:pStyle w:val="Header"/>
                      <w:spacing w:line="276" w:lineRule="auto"/>
                      <w:jc w:val="center"/>
                      <w:rPr>
                        <w:rFonts w:ascii="Arial" w:eastAsia="Times New Roman" w:hAnsi="Arial" w:cs="Arial"/>
                        <w:b/>
                        <w:bCs/>
                        <w:sz w:val="20"/>
                        <w:szCs w:val="20"/>
                      </w:rPr>
                    </w:pPr>
                    <w:r>
                      <w:rPr>
                        <w:rFonts w:ascii="Arial" w:eastAsia="Times New Roman" w:hAnsi="Arial" w:cs="Arial"/>
                        <w:b/>
                        <w:bCs/>
                        <w:sz w:val="20"/>
                        <w:szCs w:val="20"/>
                      </w:rPr>
                      <w:t xml:space="preserve">(A National Institute under </w:t>
                    </w:r>
                    <w:r w:rsidRPr="00DD5BA3">
                      <w:rPr>
                        <w:rFonts w:ascii="Arial" w:eastAsia="Times New Roman" w:hAnsi="Arial" w:cs="Arial"/>
                        <w:b/>
                        <w:bCs/>
                        <w:sz w:val="20"/>
                        <w:szCs w:val="20"/>
                      </w:rPr>
                      <w:t>Department of Bio</w:t>
                    </w:r>
                    <w:r>
                      <w:rPr>
                        <w:rFonts w:ascii="Arial" w:eastAsia="Times New Roman" w:hAnsi="Arial" w:cs="Arial"/>
                        <w:b/>
                        <w:bCs/>
                        <w:sz w:val="20"/>
                        <w:szCs w:val="20"/>
                      </w:rPr>
                      <w:t>technology, Government of India)</w:t>
                    </w:r>
                  </w:p>
                  <w:p w:rsidR="00C1416A" w:rsidRPr="00DD5BA3" w:rsidRDefault="00C1416A" w:rsidP="00C1416A">
                    <w:pPr>
                      <w:pStyle w:val="Header"/>
                      <w:spacing w:line="276" w:lineRule="auto"/>
                      <w:jc w:val="center"/>
                      <w:rPr>
                        <w:rFonts w:ascii="Arial" w:hAnsi="Arial" w:cs="Arial"/>
                        <w:b/>
                        <w:sz w:val="20"/>
                      </w:rPr>
                    </w:pPr>
                    <w:r w:rsidRPr="00DD5BA3">
                      <w:rPr>
                        <w:rFonts w:ascii="Arial" w:hAnsi="Arial" w:cs="Arial"/>
                        <w:b/>
                        <w:sz w:val="20"/>
                      </w:rPr>
                      <w:t>C-127, Industrial Area, Phase VIII, S.A.S. Nagar,</w:t>
                    </w:r>
                  </w:p>
                  <w:p w:rsidR="00C1416A" w:rsidRDefault="00C1416A" w:rsidP="00C1416A">
                    <w:pPr>
                      <w:pStyle w:val="Header"/>
                      <w:spacing w:line="276" w:lineRule="auto"/>
                      <w:jc w:val="center"/>
                      <w:rPr>
                        <w:rFonts w:ascii="Arial" w:hAnsi="Arial" w:cs="Arial"/>
                        <w:b/>
                        <w:sz w:val="20"/>
                      </w:rPr>
                    </w:pPr>
                    <w:r w:rsidRPr="00DD5BA3">
                      <w:rPr>
                        <w:rFonts w:ascii="Arial" w:hAnsi="Arial" w:cs="Arial"/>
                        <w:b/>
                        <w:sz w:val="20"/>
                      </w:rPr>
                      <w:t xml:space="preserve"> Mohali-160071 Punjab, INDIA</w:t>
                    </w:r>
                  </w:p>
                  <w:p w:rsidR="00C1416A" w:rsidRPr="00DD5BA3" w:rsidRDefault="00C1416A" w:rsidP="00C1416A">
                    <w:pPr>
                      <w:pStyle w:val="Header"/>
                      <w:spacing w:line="276" w:lineRule="auto"/>
                      <w:jc w:val="center"/>
                      <w:rPr>
                        <w:rFonts w:ascii="Arial" w:hAnsi="Arial" w:cs="Arial"/>
                        <w:b/>
                        <w:sz w:val="20"/>
                      </w:rPr>
                    </w:pPr>
                  </w:p>
                  <w:p w:rsidR="00C1416A" w:rsidRDefault="00C1416A" w:rsidP="00C1416A">
                    <w:pPr>
                      <w:pStyle w:val="Header"/>
                      <w:spacing w:line="276" w:lineRule="auto"/>
                      <w:jc w:val="center"/>
                      <w:rPr>
                        <w:rFonts w:ascii="Arial" w:hAnsi="Arial" w:cs="Arial"/>
                        <w:b/>
                        <w:color w:val="92D050"/>
                        <w:sz w:val="20"/>
                      </w:rPr>
                    </w:pPr>
                  </w:p>
                  <w:p w:rsidR="00C1416A" w:rsidRDefault="00C1416A" w:rsidP="00C1416A">
                    <w:pPr>
                      <w:pStyle w:val="Header"/>
                      <w:spacing w:line="276" w:lineRule="auto"/>
                      <w:jc w:val="center"/>
                      <w:rPr>
                        <w:rFonts w:ascii="Arial" w:hAnsi="Arial" w:cs="Arial"/>
                        <w:b/>
                        <w:color w:val="92D050"/>
                        <w:sz w:val="20"/>
                      </w:rPr>
                    </w:pPr>
                  </w:p>
                  <w:p w:rsidR="00C1416A" w:rsidRPr="00826ABB" w:rsidRDefault="00C1416A" w:rsidP="00C1416A">
                    <w:pPr>
                      <w:pStyle w:val="Header"/>
                      <w:spacing w:line="276" w:lineRule="auto"/>
                      <w:jc w:val="center"/>
                      <w:rPr>
                        <w:rFonts w:ascii="Arial" w:hAnsi="Arial" w:cs="Arial"/>
                        <w:b/>
                        <w:color w:val="92D050"/>
                        <w:sz w:val="20"/>
                      </w:rPr>
                    </w:pPr>
                  </w:p>
                </w:txbxContent>
              </v:textbox>
            </v:shape>
          </w:pict>
        </mc:Fallback>
      </mc:AlternateContent>
    </w:r>
    <w:r>
      <w:rPr>
        <w:rFonts w:ascii="Arial Black" w:eastAsia="Times New Roman" w:hAnsi="Arial Black"/>
        <w:b/>
        <w:bCs/>
        <w:noProof/>
        <w:color w:val="000099"/>
        <w:sz w:val="32"/>
        <w:szCs w:val="32"/>
        <w:lang w:val="en-IN" w:eastAsia="en-IN"/>
      </w:rPr>
      <w:drawing>
        <wp:anchor distT="0" distB="0" distL="114300" distR="114300" simplePos="0" relativeHeight="251658240" behindDoc="0" locked="0" layoutInCell="1" allowOverlap="1" wp14:anchorId="1A9955E8" wp14:editId="07816E6A">
          <wp:simplePos x="0" y="0"/>
          <wp:positionH relativeFrom="page">
            <wp:posOffset>737870</wp:posOffset>
          </wp:positionH>
          <wp:positionV relativeFrom="paragraph">
            <wp:posOffset>-124460</wp:posOffset>
          </wp:positionV>
          <wp:extent cx="941705" cy="92837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1705" cy="928370"/>
                  </a:xfrm>
                  <a:prstGeom prst="rect">
                    <a:avLst/>
                  </a:prstGeom>
                  <a:noFill/>
                </pic:spPr>
              </pic:pic>
            </a:graphicData>
          </a:graphic>
          <wp14:sizeRelH relativeFrom="page">
            <wp14:pctWidth>0</wp14:pctWidth>
          </wp14:sizeRelH>
          <wp14:sizeRelV relativeFrom="page">
            <wp14:pctHeight>0</wp14:pctHeight>
          </wp14:sizeRelV>
        </wp:anchor>
      </w:drawing>
    </w:r>
  </w:p>
  <w:p w:rsidR="00C1416A" w:rsidRDefault="00C1416A" w:rsidP="00C1416A">
    <w:pPr>
      <w:pStyle w:val="Header"/>
    </w:pPr>
  </w:p>
  <w:p w:rsidR="00C1416A" w:rsidRDefault="00C1416A" w:rsidP="00C1416A">
    <w:pPr>
      <w:pStyle w:val="Header"/>
    </w:pPr>
  </w:p>
  <w:p w:rsidR="00C1416A" w:rsidRDefault="00C1416A" w:rsidP="00C1416A">
    <w:pPr>
      <w:pStyle w:val="Header"/>
    </w:pPr>
  </w:p>
  <w:p w:rsidR="00C1416A" w:rsidRPr="007A4F55" w:rsidRDefault="00C1416A" w:rsidP="00DD5BA3">
    <w:pPr>
      <w:pStyle w:val="Footer"/>
      <w:pBdr>
        <w:bottom w:val="single" w:sz="6" w:space="1" w:color="auto"/>
      </w:pBdr>
      <w:jc w:val="center"/>
      <w:rPr>
        <w:color w:val="92D050"/>
      </w:rPr>
    </w:pPr>
    <w:r>
      <w:t xml:space="preserve">                                                                                                                                              </w:t>
    </w:r>
    <w:r>
      <w:rPr>
        <w:color w:val="92D050"/>
      </w:rPr>
      <w:t xml:space="preserve"> </w:t>
    </w: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6480"/>
        </w:tabs>
        <w:ind w:left="6480" w:firstLine="0"/>
      </w:pPr>
    </w:lvl>
    <w:lvl w:ilvl="1">
      <w:start w:val="1"/>
      <w:numFmt w:val="none"/>
      <w:suff w:val="nothing"/>
      <w:lvlText w:val=""/>
      <w:lvlJc w:val="left"/>
      <w:pPr>
        <w:tabs>
          <w:tab w:val="num" w:pos="6480"/>
        </w:tabs>
        <w:ind w:left="6480" w:firstLine="0"/>
      </w:pPr>
    </w:lvl>
    <w:lvl w:ilvl="2">
      <w:start w:val="1"/>
      <w:numFmt w:val="none"/>
      <w:suff w:val="nothing"/>
      <w:lvlText w:val=""/>
      <w:lvlJc w:val="left"/>
      <w:pPr>
        <w:tabs>
          <w:tab w:val="num" w:pos="6480"/>
        </w:tabs>
        <w:ind w:left="6480" w:firstLine="0"/>
      </w:pPr>
    </w:lvl>
    <w:lvl w:ilvl="3">
      <w:start w:val="1"/>
      <w:numFmt w:val="none"/>
      <w:suff w:val="nothing"/>
      <w:lvlText w:val=""/>
      <w:lvlJc w:val="left"/>
      <w:pPr>
        <w:tabs>
          <w:tab w:val="num" w:pos="6480"/>
        </w:tabs>
        <w:ind w:left="6480" w:firstLine="0"/>
      </w:pPr>
    </w:lvl>
    <w:lvl w:ilvl="4">
      <w:start w:val="1"/>
      <w:numFmt w:val="none"/>
      <w:suff w:val="nothing"/>
      <w:lvlText w:val=""/>
      <w:lvlJc w:val="left"/>
      <w:pPr>
        <w:tabs>
          <w:tab w:val="num" w:pos="6480"/>
        </w:tabs>
        <w:ind w:left="6480" w:firstLine="0"/>
      </w:pPr>
    </w:lvl>
    <w:lvl w:ilvl="5">
      <w:start w:val="1"/>
      <w:numFmt w:val="none"/>
      <w:suff w:val="nothing"/>
      <w:lvlText w:val=""/>
      <w:lvlJc w:val="left"/>
      <w:pPr>
        <w:tabs>
          <w:tab w:val="num" w:pos="6480"/>
        </w:tabs>
        <w:ind w:left="6480" w:firstLine="0"/>
      </w:pPr>
    </w:lvl>
    <w:lvl w:ilvl="6">
      <w:start w:val="1"/>
      <w:numFmt w:val="none"/>
      <w:suff w:val="nothing"/>
      <w:lvlText w:val=""/>
      <w:lvlJc w:val="left"/>
      <w:pPr>
        <w:tabs>
          <w:tab w:val="num" w:pos="6480"/>
        </w:tabs>
        <w:ind w:left="6480" w:firstLine="0"/>
      </w:pPr>
    </w:lvl>
    <w:lvl w:ilvl="7">
      <w:start w:val="1"/>
      <w:numFmt w:val="none"/>
      <w:suff w:val="nothing"/>
      <w:lvlText w:val=""/>
      <w:lvlJc w:val="left"/>
      <w:pPr>
        <w:tabs>
          <w:tab w:val="num" w:pos="6480"/>
        </w:tabs>
        <w:ind w:left="6480" w:firstLine="0"/>
      </w:pPr>
    </w:lvl>
    <w:lvl w:ilvl="8">
      <w:start w:val="1"/>
      <w:numFmt w:val="none"/>
      <w:suff w:val="nothing"/>
      <w:lvlText w:val=""/>
      <w:lvlJc w:val="left"/>
      <w:pPr>
        <w:tabs>
          <w:tab w:val="num" w:pos="6480"/>
        </w:tabs>
        <w:ind w:left="6480" w:firstLine="0"/>
      </w:pPr>
    </w:lvl>
  </w:abstractNum>
  <w:abstractNum w:abstractNumId="1" w15:restartNumberingAfterBreak="0">
    <w:nsid w:val="00000007"/>
    <w:multiLevelType w:val="singleLevel"/>
    <w:tmpl w:val="E086FCC2"/>
    <w:lvl w:ilvl="0">
      <w:start w:val="1"/>
      <w:numFmt w:val="lowerLetter"/>
      <w:lvlText w:val="%1."/>
      <w:lvlJc w:val="left"/>
      <w:pPr>
        <w:ind w:left="720" w:hanging="360"/>
      </w:pPr>
      <w:rPr>
        <w:b/>
        <w:i w:val="0"/>
        <w:color w:val="auto"/>
      </w:rPr>
    </w:lvl>
  </w:abstractNum>
  <w:abstractNum w:abstractNumId="2" w15:restartNumberingAfterBreak="0">
    <w:nsid w:val="00000012"/>
    <w:multiLevelType w:val="singleLevel"/>
    <w:tmpl w:val="D03E65EE"/>
    <w:lvl w:ilvl="0">
      <w:start w:val="1"/>
      <w:numFmt w:val="lowerLetter"/>
      <w:lvlText w:val="%1."/>
      <w:lvlJc w:val="left"/>
      <w:pPr>
        <w:ind w:left="1070" w:hanging="360"/>
      </w:pPr>
      <w:rPr>
        <w:b/>
        <w:i w:val="0"/>
        <w:color w:val="auto"/>
      </w:rPr>
    </w:lvl>
  </w:abstractNum>
  <w:abstractNum w:abstractNumId="3" w15:restartNumberingAfterBreak="0">
    <w:nsid w:val="00811290"/>
    <w:multiLevelType w:val="hybridMultilevel"/>
    <w:tmpl w:val="B08ED52A"/>
    <w:lvl w:ilvl="0" w:tplc="CCC4204E">
      <w:start w:val="1"/>
      <w:numFmt w:val="lowerRoman"/>
      <w:lvlText w:val="%1)"/>
      <w:lvlJc w:val="left"/>
      <w:pPr>
        <w:ind w:left="1571" w:hanging="720"/>
      </w:pPr>
    </w:lvl>
    <w:lvl w:ilvl="1" w:tplc="40090019">
      <w:start w:val="1"/>
      <w:numFmt w:val="lowerLetter"/>
      <w:lvlText w:val="%2."/>
      <w:lvlJc w:val="left"/>
      <w:pPr>
        <w:ind w:left="1931" w:hanging="360"/>
      </w:pPr>
    </w:lvl>
    <w:lvl w:ilvl="2" w:tplc="4009001B">
      <w:start w:val="1"/>
      <w:numFmt w:val="lowerRoman"/>
      <w:lvlText w:val="%3."/>
      <w:lvlJc w:val="right"/>
      <w:pPr>
        <w:ind w:left="2651" w:hanging="180"/>
      </w:pPr>
    </w:lvl>
    <w:lvl w:ilvl="3" w:tplc="4009000F">
      <w:start w:val="1"/>
      <w:numFmt w:val="decimal"/>
      <w:lvlText w:val="%4."/>
      <w:lvlJc w:val="left"/>
      <w:pPr>
        <w:ind w:left="3371" w:hanging="360"/>
      </w:pPr>
    </w:lvl>
    <w:lvl w:ilvl="4" w:tplc="40090019">
      <w:start w:val="1"/>
      <w:numFmt w:val="lowerLetter"/>
      <w:lvlText w:val="%5."/>
      <w:lvlJc w:val="left"/>
      <w:pPr>
        <w:ind w:left="4091" w:hanging="360"/>
      </w:pPr>
    </w:lvl>
    <w:lvl w:ilvl="5" w:tplc="4009001B">
      <w:start w:val="1"/>
      <w:numFmt w:val="lowerRoman"/>
      <w:lvlText w:val="%6."/>
      <w:lvlJc w:val="right"/>
      <w:pPr>
        <w:ind w:left="4811" w:hanging="180"/>
      </w:pPr>
    </w:lvl>
    <w:lvl w:ilvl="6" w:tplc="4009000F">
      <w:start w:val="1"/>
      <w:numFmt w:val="decimal"/>
      <w:lvlText w:val="%7."/>
      <w:lvlJc w:val="left"/>
      <w:pPr>
        <w:ind w:left="5531" w:hanging="360"/>
      </w:pPr>
    </w:lvl>
    <w:lvl w:ilvl="7" w:tplc="40090019">
      <w:start w:val="1"/>
      <w:numFmt w:val="lowerLetter"/>
      <w:lvlText w:val="%8."/>
      <w:lvlJc w:val="left"/>
      <w:pPr>
        <w:ind w:left="6251" w:hanging="360"/>
      </w:pPr>
    </w:lvl>
    <w:lvl w:ilvl="8" w:tplc="4009001B">
      <w:start w:val="1"/>
      <w:numFmt w:val="lowerRoman"/>
      <w:lvlText w:val="%9."/>
      <w:lvlJc w:val="right"/>
      <w:pPr>
        <w:ind w:left="6971" w:hanging="180"/>
      </w:pPr>
    </w:lvl>
  </w:abstractNum>
  <w:abstractNum w:abstractNumId="4" w15:restartNumberingAfterBreak="0">
    <w:nsid w:val="0DBC0D8F"/>
    <w:multiLevelType w:val="hybridMultilevel"/>
    <w:tmpl w:val="CCE27C62"/>
    <w:lvl w:ilvl="0" w:tplc="9EC0DDC0">
      <w:start w:val="1"/>
      <w:numFmt w:val="low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9B28D7"/>
    <w:multiLevelType w:val="hybridMultilevel"/>
    <w:tmpl w:val="FFAAA1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11155F"/>
    <w:multiLevelType w:val="hybridMultilevel"/>
    <w:tmpl w:val="2466B814"/>
    <w:lvl w:ilvl="0" w:tplc="40090001">
      <w:start w:val="1"/>
      <w:numFmt w:val="bullet"/>
      <w:lvlText w:val=""/>
      <w:lvlJc w:val="left"/>
      <w:pPr>
        <w:ind w:left="1080" w:hanging="360"/>
      </w:pPr>
      <w:rPr>
        <w:rFonts w:ascii="Symbol" w:hAnsi="Symbol" w:hint="default"/>
        <w:b/>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99E72D3"/>
    <w:multiLevelType w:val="hybridMultilevel"/>
    <w:tmpl w:val="B6763BF8"/>
    <w:lvl w:ilvl="0" w:tplc="2CDEC4E6">
      <w:start w:val="1"/>
      <w:numFmt w:val="lowerRoman"/>
      <w:lvlText w:val="(%1)"/>
      <w:lvlJc w:val="left"/>
      <w:pPr>
        <w:ind w:left="1620" w:hanging="72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213D5E5F"/>
    <w:multiLevelType w:val="hybridMultilevel"/>
    <w:tmpl w:val="C93EE84C"/>
    <w:lvl w:ilvl="0" w:tplc="40090001">
      <w:start w:val="1"/>
      <w:numFmt w:val="bullet"/>
      <w:lvlText w:val=""/>
      <w:lvlJc w:val="left"/>
      <w:pPr>
        <w:ind w:left="11" w:hanging="360"/>
      </w:pPr>
      <w:rPr>
        <w:rFonts w:ascii="Symbol" w:hAnsi="Symbol" w:hint="default"/>
      </w:rPr>
    </w:lvl>
    <w:lvl w:ilvl="1" w:tplc="40090003" w:tentative="1">
      <w:start w:val="1"/>
      <w:numFmt w:val="bullet"/>
      <w:lvlText w:val="o"/>
      <w:lvlJc w:val="left"/>
      <w:pPr>
        <w:ind w:left="731" w:hanging="360"/>
      </w:pPr>
      <w:rPr>
        <w:rFonts w:ascii="Courier New" w:hAnsi="Courier New" w:cs="Courier New" w:hint="default"/>
      </w:rPr>
    </w:lvl>
    <w:lvl w:ilvl="2" w:tplc="40090005" w:tentative="1">
      <w:start w:val="1"/>
      <w:numFmt w:val="bullet"/>
      <w:lvlText w:val=""/>
      <w:lvlJc w:val="left"/>
      <w:pPr>
        <w:ind w:left="1451" w:hanging="360"/>
      </w:pPr>
      <w:rPr>
        <w:rFonts w:ascii="Wingdings" w:hAnsi="Wingdings" w:hint="default"/>
      </w:rPr>
    </w:lvl>
    <w:lvl w:ilvl="3" w:tplc="40090001" w:tentative="1">
      <w:start w:val="1"/>
      <w:numFmt w:val="bullet"/>
      <w:lvlText w:val=""/>
      <w:lvlJc w:val="left"/>
      <w:pPr>
        <w:ind w:left="2171" w:hanging="360"/>
      </w:pPr>
      <w:rPr>
        <w:rFonts w:ascii="Symbol" w:hAnsi="Symbol" w:hint="default"/>
      </w:rPr>
    </w:lvl>
    <w:lvl w:ilvl="4" w:tplc="40090003" w:tentative="1">
      <w:start w:val="1"/>
      <w:numFmt w:val="bullet"/>
      <w:lvlText w:val="o"/>
      <w:lvlJc w:val="left"/>
      <w:pPr>
        <w:ind w:left="2891" w:hanging="360"/>
      </w:pPr>
      <w:rPr>
        <w:rFonts w:ascii="Courier New" w:hAnsi="Courier New" w:cs="Courier New" w:hint="default"/>
      </w:rPr>
    </w:lvl>
    <w:lvl w:ilvl="5" w:tplc="40090005" w:tentative="1">
      <w:start w:val="1"/>
      <w:numFmt w:val="bullet"/>
      <w:lvlText w:val=""/>
      <w:lvlJc w:val="left"/>
      <w:pPr>
        <w:ind w:left="3611" w:hanging="360"/>
      </w:pPr>
      <w:rPr>
        <w:rFonts w:ascii="Wingdings" w:hAnsi="Wingdings" w:hint="default"/>
      </w:rPr>
    </w:lvl>
    <w:lvl w:ilvl="6" w:tplc="40090001" w:tentative="1">
      <w:start w:val="1"/>
      <w:numFmt w:val="bullet"/>
      <w:lvlText w:val=""/>
      <w:lvlJc w:val="left"/>
      <w:pPr>
        <w:ind w:left="4331" w:hanging="360"/>
      </w:pPr>
      <w:rPr>
        <w:rFonts w:ascii="Symbol" w:hAnsi="Symbol" w:hint="default"/>
      </w:rPr>
    </w:lvl>
    <w:lvl w:ilvl="7" w:tplc="40090003" w:tentative="1">
      <w:start w:val="1"/>
      <w:numFmt w:val="bullet"/>
      <w:lvlText w:val="o"/>
      <w:lvlJc w:val="left"/>
      <w:pPr>
        <w:ind w:left="5051" w:hanging="360"/>
      </w:pPr>
      <w:rPr>
        <w:rFonts w:ascii="Courier New" w:hAnsi="Courier New" w:cs="Courier New" w:hint="default"/>
      </w:rPr>
    </w:lvl>
    <w:lvl w:ilvl="8" w:tplc="40090005" w:tentative="1">
      <w:start w:val="1"/>
      <w:numFmt w:val="bullet"/>
      <w:lvlText w:val=""/>
      <w:lvlJc w:val="left"/>
      <w:pPr>
        <w:ind w:left="5771" w:hanging="360"/>
      </w:pPr>
      <w:rPr>
        <w:rFonts w:ascii="Wingdings" w:hAnsi="Wingdings" w:hint="default"/>
      </w:rPr>
    </w:lvl>
  </w:abstractNum>
  <w:abstractNum w:abstractNumId="9" w15:restartNumberingAfterBreak="0">
    <w:nsid w:val="21404225"/>
    <w:multiLevelType w:val="hybridMultilevel"/>
    <w:tmpl w:val="DA22DC3A"/>
    <w:lvl w:ilvl="0" w:tplc="40090001">
      <w:start w:val="1"/>
      <w:numFmt w:val="bullet"/>
      <w:lvlText w:val=""/>
      <w:lvlJc w:val="left"/>
      <w:pPr>
        <w:ind w:left="810" w:hanging="360"/>
      </w:pPr>
      <w:rPr>
        <w:rFonts w:ascii="Symbol" w:hAnsi="Symbol" w:hint="default"/>
      </w:rPr>
    </w:lvl>
    <w:lvl w:ilvl="1" w:tplc="40090019">
      <w:start w:val="1"/>
      <w:numFmt w:val="lowerLetter"/>
      <w:lvlText w:val="%2."/>
      <w:lvlJc w:val="left"/>
      <w:pPr>
        <w:ind w:left="1440" w:hanging="360"/>
      </w:pPr>
    </w:lvl>
    <w:lvl w:ilvl="2" w:tplc="27EE2D46">
      <w:start w:val="1"/>
      <w:numFmt w:val="lowerRoman"/>
      <w:lvlText w:val="(%3)"/>
      <w:lvlJc w:val="right"/>
      <w:pPr>
        <w:ind w:left="2160" w:hanging="180"/>
      </w:pPr>
      <w:rPr>
        <w:rFonts w:ascii="Calibri" w:eastAsia="Calibri" w:hAnsi="Calibri" w:cs="Arial"/>
      </w:r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0" w15:restartNumberingAfterBreak="0">
    <w:nsid w:val="21F26A8D"/>
    <w:multiLevelType w:val="hybridMultilevel"/>
    <w:tmpl w:val="C584F024"/>
    <w:lvl w:ilvl="0" w:tplc="40090001">
      <w:start w:val="1"/>
      <w:numFmt w:val="bullet"/>
      <w:lvlText w:val=""/>
      <w:lvlJc w:val="left"/>
      <w:pPr>
        <w:ind w:left="1267" w:hanging="360"/>
      </w:pPr>
      <w:rPr>
        <w:rFonts w:ascii="Symbol" w:hAnsi="Symbol" w:hint="default"/>
      </w:rPr>
    </w:lvl>
    <w:lvl w:ilvl="1" w:tplc="40090003">
      <w:start w:val="1"/>
      <w:numFmt w:val="bullet"/>
      <w:lvlText w:val="o"/>
      <w:lvlJc w:val="left"/>
      <w:pPr>
        <w:ind w:left="1987" w:hanging="360"/>
      </w:pPr>
      <w:rPr>
        <w:rFonts w:ascii="Courier New" w:hAnsi="Courier New" w:cs="Courier New" w:hint="default"/>
      </w:rPr>
    </w:lvl>
    <w:lvl w:ilvl="2" w:tplc="40090005" w:tentative="1">
      <w:start w:val="1"/>
      <w:numFmt w:val="bullet"/>
      <w:lvlText w:val=""/>
      <w:lvlJc w:val="left"/>
      <w:pPr>
        <w:ind w:left="2707" w:hanging="360"/>
      </w:pPr>
      <w:rPr>
        <w:rFonts w:ascii="Wingdings" w:hAnsi="Wingdings" w:hint="default"/>
      </w:rPr>
    </w:lvl>
    <w:lvl w:ilvl="3" w:tplc="40090001" w:tentative="1">
      <w:start w:val="1"/>
      <w:numFmt w:val="bullet"/>
      <w:lvlText w:val=""/>
      <w:lvlJc w:val="left"/>
      <w:pPr>
        <w:ind w:left="3427" w:hanging="360"/>
      </w:pPr>
      <w:rPr>
        <w:rFonts w:ascii="Symbol" w:hAnsi="Symbol" w:hint="default"/>
      </w:rPr>
    </w:lvl>
    <w:lvl w:ilvl="4" w:tplc="40090003" w:tentative="1">
      <w:start w:val="1"/>
      <w:numFmt w:val="bullet"/>
      <w:lvlText w:val="o"/>
      <w:lvlJc w:val="left"/>
      <w:pPr>
        <w:ind w:left="4147" w:hanging="360"/>
      </w:pPr>
      <w:rPr>
        <w:rFonts w:ascii="Courier New" w:hAnsi="Courier New" w:cs="Courier New" w:hint="default"/>
      </w:rPr>
    </w:lvl>
    <w:lvl w:ilvl="5" w:tplc="40090005" w:tentative="1">
      <w:start w:val="1"/>
      <w:numFmt w:val="bullet"/>
      <w:lvlText w:val=""/>
      <w:lvlJc w:val="left"/>
      <w:pPr>
        <w:ind w:left="4867" w:hanging="360"/>
      </w:pPr>
      <w:rPr>
        <w:rFonts w:ascii="Wingdings" w:hAnsi="Wingdings" w:hint="default"/>
      </w:rPr>
    </w:lvl>
    <w:lvl w:ilvl="6" w:tplc="40090001" w:tentative="1">
      <w:start w:val="1"/>
      <w:numFmt w:val="bullet"/>
      <w:lvlText w:val=""/>
      <w:lvlJc w:val="left"/>
      <w:pPr>
        <w:ind w:left="5587" w:hanging="360"/>
      </w:pPr>
      <w:rPr>
        <w:rFonts w:ascii="Symbol" w:hAnsi="Symbol" w:hint="default"/>
      </w:rPr>
    </w:lvl>
    <w:lvl w:ilvl="7" w:tplc="40090003" w:tentative="1">
      <w:start w:val="1"/>
      <w:numFmt w:val="bullet"/>
      <w:lvlText w:val="o"/>
      <w:lvlJc w:val="left"/>
      <w:pPr>
        <w:ind w:left="6307" w:hanging="360"/>
      </w:pPr>
      <w:rPr>
        <w:rFonts w:ascii="Courier New" w:hAnsi="Courier New" w:cs="Courier New" w:hint="default"/>
      </w:rPr>
    </w:lvl>
    <w:lvl w:ilvl="8" w:tplc="40090005" w:tentative="1">
      <w:start w:val="1"/>
      <w:numFmt w:val="bullet"/>
      <w:lvlText w:val=""/>
      <w:lvlJc w:val="left"/>
      <w:pPr>
        <w:ind w:left="7027" w:hanging="360"/>
      </w:pPr>
      <w:rPr>
        <w:rFonts w:ascii="Wingdings" w:hAnsi="Wingdings" w:hint="default"/>
      </w:rPr>
    </w:lvl>
  </w:abstractNum>
  <w:abstractNum w:abstractNumId="11" w15:restartNumberingAfterBreak="0">
    <w:nsid w:val="2B127F0C"/>
    <w:multiLevelType w:val="hybridMultilevel"/>
    <w:tmpl w:val="371A6620"/>
    <w:lvl w:ilvl="0" w:tplc="565C619C">
      <w:start w:val="1"/>
      <w:numFmt w:val="upperLetter"/>
      <w:lvlText w:val="%1."/>
      <w:lvlJc w:val="left"/>
      <w:pPr>
        <w:ind w:left="1080" w:hanging="360"/>
      </w:pPr>
      <w:rPr>
        <w:b/>
        <w:vertAlign w:val="baseline"/>
      </w:rPr>
    </w:lvl>
    <w:lvl w:ilvl="1" w:tplc="78A60A1E">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1C635AD"/>
    <w:multiLevelType w:val="hybridMultilevel"/>
    <w:tmpl w:val="3F62EE3C"/>
    <w:lvl w:ilvl="0" w:tplc="43243BEA">
      <w:start w:val="1"/>
      <w:numFmt w:val="decimal"/>
      <w:lvlText w:val="%1."/>
      <w:lvlJc w:val="left"/>
      <w:pPr>
        <w:tabs>
          <w:tab w:val="num" w:pos="1080"/>
        </w:tabs>
        <w:ind w:left="1080" w:hanging="720"/>
      </w:pPr>
      <w:rPr>
        <w:rFonts w:hint="default"/>
        <w:b w:val="0"/>
      </w:rPr>
    </w:lvl>
    <w:lvl w:ilvl="1" w:tplc="7794E32A">
      <w:start w:val="1"/>
      <w:numFmt w:val="lowerRoman"/>
      <w:lvlText w:val="%2)"/>
      <w:lvlJc w:val="left"/>
      <w:pPr>
        <w:tabs>
          <w:tab w:val="num" w:pos="1800"/>
        </w:tabs>
        <w:ind w:left="1800" w:hanging="720"/>
      </w:pPr>
      <w:rPr>
        <w:rFonts w:hint="default"/>
      </w:rPr>
    </w:lvl>
    <w:lvl w:ilvl="2" w:tplc="A73ACE20">
      <w:start w:val="1"/>
      <w:numFmt w:val="lowerLetter"/>
      <w:lvlText w:val="%3)"/>
      <w:lvlJc w:val="left"/>
      <w:pPr>
        <w:tabs>
          <w:tab w:val="num" w:pos="2340"/>
        </w:tabs>
        <w:ind w:left="2340" w:hanging="360"/>
      </w:pPr>
      <w:rPr>
        <w:rFonts w:hint="default"/>
      </w:rPr>
    </w:lvl>
    <w:lvl w:ilvl="3" w:tplc="1B56223A">
      <w:start w:val="1"/>
      <w:numFmt w:val="upp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28E200F"/>
    <w:multiLevelType w:val="hybridMultilevel"/>
    <w:tmpl w:val="0BE0DF5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32B87FDC"/>
    <w:multiLevelType w:val="hybridMultilevel"/>
    <w:tmpl w:val="52F4CA56"/>
    <w:lvl w:ilvl="0" w:tplc="D2A0BC58">
      <w:start w:val="1"/>
      <w:numFmt w:val="upperLetter"/>
      <w:lvlText w:val="%1)"/>
      <w:lvlJc w:val="left"/>
      <w:pPr>
        <w:ind w:left="720" w:hanging="360"/>
      </w:pPr>
      <w:rPr>
        <w:rFonts w:hint="default"/>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35280632"/>
    <w:multiLevelType w:val="hybridMultilevel"/>
    <w:tmpl w:val="C78CCF98"/>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01648C"/>
    <w:multiLevelType w:val="hybridMultilevel"/>
    <w:tmpl w:val="5C2426D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560C89"/>
    <w:multiLevelType w:val="hybridMultilevel"/>
    <w:tmpl w:val="4E80E2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093307"/>
    <w:multiLevelType w:val="hybridMultilevel"/>
    <w:tmpl w:val="A3B03FB6"/>
    <w:lvl w:ilvl="0" w:tplc="79D2D1D0">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B14A07"/>
    <w:multiLevelType w:val="hybridMultilevel"/>
    <w:tmpl w:val="89A0409A"/>
    <w:lvl w:ilvl="0" w:tplc="E1D2C9B4">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5D850CB9"/>
    <w:multiLevelType w:val="hybridMultilevel"/>
    <w:tmpl w:val="CBC26AEA"/>
    <w:lvl w:ilvl="0" w:tplc="0409000F">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FB15E7"/>
    <w:multiLevelType w:val="hybridMultilevel"/>
    <w:tmpl w:val="F4FCFF82"/>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28487A"/>
    <w:multiLevelType w:val="hybridMultilevel"/>
    <w:tmpl w:val="61D8090A"/>
    <w:lvl w:ilvl="0" w:tplc="1FDA779E">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654676D7"/>
    <w:multiLevelType w:val="hybridMultilevel"/>
    <w:tmpl w:val="AE8252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6C6E79"/>
    <w:multiLevelType w:val="hybridMultilevel"/>
    <w:tmpl w:val="6F989A18"/>
    <w:lvl w:ilvl="0" w:tplc="0409000B">
      <w:start w:val="1"/>
      <w:numFmt w:val="bullet"/>
      <w:lvlText w:val=""/>
      <w:lvlJc w:val="left"/>
      <w:pPr>
        <w:ind w:left="720" w:hanging="360"/>
      </w:pPr>
      <w:rPr>
        <w:rFonts w:ascii="Wingdings" w:hAnsi="Wingdings" w:hint="default"/>
      </w:rPr>
    </w:lvl>
    <w:lvl w:ilvl="1" w:tplc="F13E6012">
      <w:numFmt w:val="bullet"/>
      <w:lvlText w:val=""/>
      <w:lvlJc w:val="left"/>
      <w:pPr>
        <w:ind w:left="1440" w:hanging="360"/>
      </w:pPr>
      <w:rPr>
        <w:rFonts w:ascii="Symbol" w:eastAsia="Calibri"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642545"/>
    <w:multiLevelType w:val="hybridMultilevel"/>
    <w:tmpl w:val="A6187F52"/>
    <w:lvl w:ilvl="0" w:tplc="ECC032C6">
      <w:start w:val="1"/>
      <w:numFmt w:val="decimal"/>
      <w:lvlText w:val="%1."/>
      <w:lvlJc w:val="left"/>
      <w:pPr>
        <w:ind w:left="720" w:hanging="360"/>
      </w:pPr>
      <w:rPr>
        <w:rFonts w:ascii="Arial" w:hAnsi="Arial" w:hint="default"/>
        <w:b/>
        <w:caps w:val="0"/>
        <w:vanish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2D184E"/>
    <w:multiLevelType w:val="hybridMultilevel"/>
    <w:tmpl w:val="BDC607DE"/>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A77C53"/>
    <w:multiLevelType w:val="singleLevel"/>
    <w:tmpl w:val="5BD7FC50"/>
    <w:lvl w:ilvl="0">
      <w:start w:val="1"/>
      <w:numFmt w:val="decimal"/>
      <w:lvlText w:val="%1."/>
      <w:lvlJc w:val="left"/>
      <w:pPr>
        <w:tabs>
          <w:tab w:val="num" w:pos="360"/>
        </w:tabs>
        <w:ind w:left="1152" w:hanging="360"/>
      </w:pPr>
      <w:rPr>
        <w:rFonts w:cs="Times New Roman"/>
        <w:snapToGrid/>
        <w:color w:val="54535B"/>
        <w:spacing w:val="-4"/>
        <w:sz w:val="24"/>
        <w:szCs w:val="24"/>
      </w:rPr>
    </w:lvl>
  </w:abstractNum>
  <w:abstractNum w:abstractNumId="28" w15:restartNumberingAfterBreak="0">
    <w:nsid w:val="75A3335F"/>
    <w:multiLevelType w:val="hybridMultilevel"/>
    <w:tmpl w:val="65A6E62E"/>
    <w:lvl w:ilvl="0" w:tplc="9C9EE5F4">
      <w:start w:val="1"/>
      <w:numFmt w:val="lowerRoman"/>
      <w:lvlText w:val="(%1)"/>
      <w:lvlJc w:val="left"/>
      <w:pPr>
        <w:ind w:left="1620" w:hanging="720"/>
      </w:pPr>
      <w:rPr>
        <w:rFonts w:hint="default"/>
        <w:b/>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9" w15:restartNumberingAfterBreak="0">
    <w:nsid w:val="7B802EB2"/>
    <w:multiLevelType w:val="hybridMultilevel"/>
    <w:tmpl w:val="C340DF90"/>
    <w:lvl w:ilvl="0" w:tplc="F3BAE31A">
      <w:start w:val="8"/>
      <w:numFmt w:val="bullet"/>
      <w:lvlText w:val=""/>
      <w:lvlJc w:val="left"/>
      <w:pPr>
        <w:ind w:left="1404" w:hanging="360"/>
      </w:pPr>
      <w:rPr>
        <w:rFonts w:ascii="Symbol" w:eastAsia="Calibri" w:hAnsi="Symbol" w:cs="Times New Roman" w:hint="default"/>
      </w:rPr>
    </w:lvl>
    <w:lvl w:ilvl="1" w:tplc="40090003">
      <w:start w:val="1"/>
      <w:numFmt w:val="bullet"/>
      <w:lvlText w:val="o"/>
      <w:lvlJc w:val="left"/>
      <w:pPr>
        <w:ind w:left="2484" w:hanging="360"/>
      </w:pPr>
      <w:rPr>
        <w:rFonts w:ascii="Courier New" w:hAnsi="Courier New" w:cs="Courier New" w:hint="default"/>
      </w:rPr>
    </w:lvl>
    <w:lvl w:ilvl="2" w:tplc="40090005" w:tentative="1">
      <w:start w:val="1"/>
      <w:numFmt w:val="bullet"/>
      <w:lvlText w:val=""/>
      <w:lvlJc w:val="left"/>
      <w:pPr>
        <w:ind w:left="3204" w:hanging="360"/>
      </w:pPr>
      <w:rPr>
        <w:rFonts w:ascii="Wingdings" w:hAnsi="Wingdings" w:hint="default"/>
      </w:rPr>
    </w:lvl>
    <w:lvl w:ilvl="3" w:tplc="40090001" w:tentative="1">
      <w:start w:val="1"/>
      <w:numFmt w:val="bullet"/>
      <w:lvlText w:val=""/>
      <w:lvlJc w:val="left"/>
      <w:pPr>
        <w:ind w:left="3924" w:hanging="360"/>
      </w:pPr>
      <w:rPr>
        <w:rFonts w:ascii="Symbol" w:hAnsi="Symbol" w:hint="default"/>
      </w:rPr>
    </w:lvl>
    <w:lvl w:ilvl="4" w:tplc="40090003" w:tentative="1">
      <w:start w:val="1"/>
      <w:numFmt w:val="bullet"/>
      <w:lvlText w:val="o"/>
      <w:lvlJc w:val="left"/>
      <w:pPr>
        <w:ind w:left="4644" w:hanging="360"/>
      </w:pPr>
      <w:rPr>
        <w:rFonts w:ascii="Courier New" w:hAnsi="Courier New" w:cs="Courier New" w:hint="default"/>
      </w:rPr>
    </w:lvl>
    <w:lvl w:ilvl="5" w:tplc="40090005" w:tentative="1">
      <w:start w:val="1"/>
      <w:numFmt w:val="bullet"/>
      <w:lvlText w:val=""/>
      <w:lvlJc w:val="left"/>
      <w:pPr>
        <w:ind w:left="5364" w:hanging="360"/>
      </w:pPr>
      <w:rPr>
        <w:rFonts w:ascii="Wingdings" w:hAnsi="Wingdings" w:hint="default"/>
      </w:rPr>
    </w:lvl>
    <w:lvl w:ilvl="6" w:tplc="40090001" w:tentative="1">
      <w:start w:val="1"/>
      <w:numFmt w:val="bullet"/>
      <w:lvlText w:val=""/>
      <w:lvlJc w:val="left"/>
      <w:pPr>
        <w:ind w:left="6084" w:hanging="360"/>
      </w:pPr>
      <w:rPr>
        <w:rFonts w:ascii="Symbol" w:hAnsi="Symbol" w:hint="default"/>
      </w:rPr>
    </w:lvl>
    <w:lvl w:ilvl="7" w:tplc="40090003" w:tentative="1">
      <w:start w:val="1"/>
      <w:numFmt w:val="bullet"/>
      <w:lvlText w:val="o"/>
      <w:lvlJc w:val="left"/>
      <w:pPr>
        <w:ind w:left="6804" w:hanging="360"/>
      </w:pPr>
      <w:rPr>
        <w:rFonts w:ascii="Courier New" w:hAnsi="Courier New" w:cs="Courier New" w:hint="default"/>
      </w:rPr>
    </w:lvl>
    <w:lvl w:ilvl="8" w:tplc="40090005" w:tentative="1">
      <w:start w:val="1"/>
      <w:numFmt w:val="bullet"/>
      <w:lvlText w:val=""/>
      <w:lvlJc w:val="left"/>
      <w:pPr>
        <w:ind w:left="7524" w:hanging="360"/>
      </w:pPr>
      <w:rPr>
        <w:rFonts w:ascii="Wingdings" w:hAnsi="Wingdings" w:hint="default"/>
      </w:rPr>
    </w:lvl>
  </w:abstractNum>
  <w:abstractNum w:abstractNumId="30" w15:restartNumberingAfterBreak="0">
    <w:nsid w:val="7CE64559"/>
    <w:multiLevelType w:val="hybridMultilevel"/>
    <w:tmpl w:val="0D7C9122"/>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1" w15:restartNumberingAfterBreak="0">
    <w:nsid w:val="7E6A7BD7"/>
    <w:multiLevelType w:val="hybridMultilevel"/>
    <w:tmpl w:val="935493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9"/>
  </w:num>
  <w:num w:numId="3">
    <w:abstractNumId w:val="29"/>
  </w:num>
  <w:num w:numId="4">
    <w:abstractNumId w:val="0"/>
  </w:num>
  <w:num w:numId="5">
    <w:abstractNumId w:val="8"/>
  </w:num>
  <w:num w:numId="6">
    <w:abstractNumId w:val="1"/>
  </w:num>
  <w:num w:numId="7">
    <w:abstractNumId w:val="10"/>
  </w:num>
  <w:num w:numId="8">
    <w:abstractNumId w:val="2"/>
  </w:num>
  <w:num w:numId="9">
    <w:abstractNumId w:val="7"/>
  </w:num>
  <w:num w:numId="10">
    <w:abstractNumId w:val="22"/>
  </w:num>
  <w:num w:numId="11">
    <w:abstractNumId w:val="28"/>
  </w:num>
  <w:num w:numId="12">
    <w:abstractNumId w:val="14"/>
  </w:num>
  <w:num w:numId="13">
    <w:abstractNumId w:val="4"/>
  </w:num>
  <w:num w:numId="14">
    <w:abstractNumId w:val="18"/>
  </w:num>
  <w:num w:numId="15">
    <w:abstractNumId w:val="12"/>
  </w:num>
  <w:num w:numId="16">
    <w:abstractNumId w:val="11"/>
  </w:num>
  <w:num w:numId="17">
    <w:abstractNumId w:val="3"/>
  </w:num>
  <w:num w:numId="18">
    <w:abstractNumId w:val="17"/>
  </w:num>
  <w:num w:numId="19">
    <w:abstractNumId w:val="5"/>
  </w:num>
  <w:num w:numId="20">
    <w:abstractNumId w:val="23"/>
  </w:num>
  <w:num w:numId="21">
    <w:abstractNumId w:val="31"/>
  </w:num>
  <w:num w:numId="22">
    <w:abstractNumId w:val="24"/>
  </w:num>
  <w:num w:numId="23">
    <w:abstractNumId w:val="16"/>
  </w:num>
  <w:num w:numId="24">
    <w:abstractNumId w:val="13"/>
  </w:num>
  <w:num w:numId="25">
    <w:abstractNumId w:val="26"/>
  </w:num>
  <w:num w:numId="26">
    <w:abstractNumId w:val="15"/>
  </w:num>
  <w:num w:numId="27">
    <w:abstractNumId w:val="21"/>
  </w:num>
  <w:num w:numId="28">
    <w:abstractNumId w:val="20"/>
  </w:num>
  <w:num w:numId="29">
    <w:abstractNumId w:val="27"/>
  </w:num>
  <w:num w:numId="30">
    <w:abstractNumId w:val="30"/>
  </w:num>
  <w:num w:numId="31">
    <w:abstractNumId w:val="25"/>
  </w:num>
  <w:num w:numId="32">
    <w:abstractNumId w:val="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88D"/>
    <w:rsid w:val="00010262"/>
    <w:rsid w:val="00022263"/>
    <w:rsid w:val="0002592C"/>
    <w:rsid w:val="00056E88"/>
    <w:rsid w:val="00076453"/>
    <w:rsid w:val="00084654"/>
    <w:rsid w:val="00090AEA"/>
    <w:rsid w:val="000A25D3"/>
    <w:rsid w:val="000B14BC"/>
    <w:rsid w:val="000E12AB"/>
    <w:rsid w:val="0012470E"/>
    <w:rsid w:val="001365F5"/>
    <w:rsid w:val="00146A61"/>
    <w:rsid w:val="00147FA3"/>
    <w:rsid w:val="001529A7"/>
    <w:rsid w:val="00163BA4"/>
    <w:rsid w:val="001862D2"/>
    <w:rsid w:val="00192D96"/>
    <w:rsid w:val="001B673D"/>
    <w:rsid w:val="001C0A77"/>
    <w:rsid w:val="001C6C0C"/>
    <w:rsid w:val="001D5845"/>
    <w:rsid w:val="001D5C94"/>
    <w:rsid w:val="00210301"/>
    <w:rsid w:val="00217DC2"/>
    <w:rsid w:val="00230F2A"/>
    <w:rsid w:val="00235B48"/>
    <w:rsid w:val="00290C73"/>
    <w:rsid w:val="002A06C5"/>
    <w:rsid w:val="002A4FDB"/>
    <w:rsid w:val="002E0B17"/>
    <w:rsid w:val="002F1093"/>
    <w:rsid w:val="00307E9E"/>
    <w:rsid w:val="00323E0A"/>
    <w:rsid w:val="00332110"/>
    <w:rsid w:val="003429C5"/>
    <w:rsid w:val="0038081A"/>
    <w:rsid w:val="003B588D"/>
    <w:rsid w:val="003E36BA"/>
    <w:rsid w:val="003E7D5E"/>
    <w:rsid w:val="003F0832"/>
    <w:rsid w:val="00415118"/>
    <w:rsid w:val="00415950"/>
    <w:rsid w:val="00433A41"/>
    <w:rsid w:val="00457981"/>
    <w:rsid w:val="004A1B1B"/>
    <w:rsid w:val="004E77A2"/>
    <w:rsid w:val="004F79F9"/>
    <w:rsid w:val="00516552"/>
    <w:rsid w:val="00547186"/>
    <w:rsid w:val="00552CE9"/>
    <w:rsid w:val="00555485"/>
    <w:rsid w:val="00561D4C"/>
    <w:rsid w:val="005A083E"/>
    <w:rsid w:val="005A3315"/>
    <w:rsid w:val="005C7BB0"/>
    <w:rsid w:val="005E50B0"/>
    <w:rsid w:val="00614F34"/>
    <w:rsid w:val="006A3F0F"/>
    <w:rsid w:val="006F4052"/>
    <w:rsid w:val="00705050"/>
    <w:rsid w:val="007154DC"/>
    <w:rsid w:val="00757A46"/>
    <w:rsid w:val="007616F5"/>
    <w:rsid w:val="0076196A"/>
    <w:rsid w:val="007B055C"/>
    <w:rsid w:val="007E40B6"/>
    <w:rsid w:val="00800007"/>
    <w:rsid w:val="0080429C"/>
    <w:rsid w:val="0080538A"/>
    <w:rsid w:val="00807834"/>
    <w:rsid w:val="00816489"/>
    <w:rsid w:val="0082649A"/>
    <w:rsid w:val="008452AC"/>
    <w:rsid w:val="00854BD0"/>
    <w:rsid w:val="0085582D"/>
    <w:rsid w:val="008577B0"/>
    <w:rsid w:val="00861328"/>
    <w:rsid w:val="00884E30"/>
    <w:rsid w:val="00894C2F"/>
    <w:rsid w:val="008A687C"/>
    <w:rsid w:val="008B02AB"/>
    <w:rsid w:val="008B1F64"/>
    <w:rsid w:val="008B211D"/>
    <w:rsid w:val="008C7155"/>
    <w:rsid w:val="008D0DC6"/>
    <w:rsid w:val="00930016"/>
    <w:rsid w:val="009362FB"/>
    <w:rsid w:val="00940375"/>
    <w:rsid w:val="00962FEF"/>
    <w:rsid w:val="009841B3"/>
    <w:rsid w:val="00985857"/>
    <w:rsid w:val="00992242"/>
    <w:rsid w:val="009A2B09"/>
    <w:rsid w:val="009A4D30"/>
    <w:rsid w:val="009B2AD7"/>
    <w:rsid w:val="009E1287"/>
    <w:rsid w:val="009F1606"/>
    <w:rsid w:val="00A270F5"/>
    <w:rsid w:val="00A55769"/>
    <w:rsid w:val="00A637BF"/>
    <w:rsid w:val="00A75D74"/>
    <w:rsid w:val="00A86808"/>
    <w:rsid w:val="00AA30DA"/>
    <w:rsid w:val="00AC1FA4"/>
    <w:rsid w:val="00AD4420"/>
    <w:rsid w:val="00AD4BC9"/>
    <w:rsid w:val="00AD7B55"/>
    <w:rsid w:val="00AE1C00"/>
    <w:rsid w:val="00AF718A"/>
    <w:rsid w:val="00B1300E"/>
    <w:rsid w:val="00B13AEB"/>
    <w:rsid w:val="00B437D6"/>
    <w:rsid w:val="00B51794"/>
    <w:rsid w:val="00B73BF3"/>
    <w:rsid w:val="00B8366F"/>
    <w:rsid w:val="00B859DA"/>
    <w:rsid w:val="00BA576A"/>
    <w:rsid w:val="00BA5869"/>
    <w:rsid w:val="00BC02E4"/>
    <w:rsid w:val="00BD3597"/>
    <w:rsid w:val="00BE32F5"/>
    <w:rsid w:val="00C1017E"/>
    <w:rsid w:val="00C110ED"/>
    <w:rsid w:val="00C1416A"/>
    <w:rsid w:val="00C36841"/>
    <w:rsid w:val="00CB1D73"/>
    <w:rsid w:val="00CE6331"/>
    <w:rsid w:val="00CF0711"/>
    <w:rsid w:val="00CF2500"/>
    <w:rsid w:val="00D01754"/>
    <w:rsid w:val="00D20451"/>
    <w:rsid w:val="00D27DD7"/>
    <w:rsid w:val="00D7317D"/>
    <w:rsid w:val="00D73662"/>
    <w:rsid w:val="00D80D40"/>
    <w:rsid w:val="00D90B42"/>
    <w:rsid w:val="00D944FA"/>
    <w:rsid w:val="00D95C2A"/>
    <w:rsid w:val="00DB2A4F"/>
    <w:rsid w:val="00DD2974"/>
    <w:rsid w:val="00DD59DF"/>
    <w:rsid w:val="00DD5BA3"/>
    <w:rsid w:val="00E071D8"/>
    <w:rsid w:val="00E221AA"/>
    <w:rsid w:val="00E22415"/>
    <w:rsid w:val="00E241A9"/>
    <w:rsid w:val="00E325C9"/>
    <w:rsid w:val="00E34398"/>
    <w:rsid w:val="00E5633B"/>
    <w:rsid w:val="00E836A8"/>
    <w:rsid w:val="00E92F8B"/>
    <w:rsid w:val="00E9459A"/>
    <w:rsid w:val="00EC2C17"/>
    <w:rsid w:val="00EE62C0"/>
    <w:rsid w:val="00EE7CA8"/>
    <w:rsid w:val="00EF703F"/>
    <w:rsid w:val="00F15749"/>
    <w:rsid w:val="00F1744A"/>
    <w:rsid w:val="00FA38A9"/>
    <w:rsid w:val="00FA4FD5"/>
    <w:rsid w:val="00FF4563"/>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DAFF4D"/>
  <w15:docId w15:val="{3EC7152C-2A45-4AF4-B148-D842CE14E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88D"/>
    <w:pPr>
      <w:spacing w:after="200" w:line="276" w:lineRule="auto"/>
    </w:pPr>
    <w:rPr>
      <w:rFonts w:ascii="Calibri" w:eastAsia="Calibri" w:hAnsi="Calibri" w:cs="Times New Roman"/>
      <w:lang w:val="en-US"/>
    </w:rPr>
  </w:style>
  <w:style w:type="paragraph" w:styleId="Heading2">
    <w:name w:val="heading 2"/>
    <w:basedOn w:val="Normal"/>
    <w:next w:val="Normal"/>
    <w:link w:val="Heading2Char"/>
    <w:qFormat/>
    <w:rsid w:val="00217DC2"/>
    <w:pPr>
      <w:keepNext/>
      <w:suppressAutoHyphens/>
      <w:spacing w:after="0" w:line="240" w:lineRule="auto"/>
      <w:ind w:left="1440" w:hanging="360"/>
      <w:jc w:val="right"/>
      <w:outlineLvl w:val="1"/>
    </w:pPr>
    <w:rPr>
      <w:rFonts w:ascii="Times New Roman" w:eastAsia="Times New Roman" w:hAnsi="Times New Roman" w:cs="Mangal"/>
      <w:b/>
      <w:bCs/>
      <w:sz w:val="24"/>
      <w:szCs w:val="24"/>
      <w:lang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5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88D"/>
    <w:rPr>
      <w:rFonts w:ascii="Calibri" w:eastAsia="Calibri" w:hAnsi="Calibri" w:cs="Times New Roman"/>
      <w:lang w:val="en-US"/>
    </w:rPr>
  </w:style>
  <w:style w:type="paragraph" w:styleId="Footer">
    <w:name w:val="footer"/>
    <w:basedOn w:val="Normal"/>
    <w:link w:val="FooterChar"/>
    <w:uiPriority w:val="99"/>
    <w:unhideWhenUsed/>
    <w:rsid w:val="003B5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88D"/>
    <w:rPr>
      <w:rFonts w:ascii="Calibri" w:eastAsia="Calibri" w:hAnsi="Calibri" w:cs="Times New Roman"/>
      <w:lang w:val="en-US"/>
    </w:rPr>
  </w:style>
  <w:style w:type="character" w:styleId="Hyperlink">
    <w:name w:val="Hyperlink"/>
    <w:uiPriority w:val="99"/>
    <w:unhideWhenUsed/>
    <w:rsid w:val="003B588D"/>
    <w:rPr>
      <w:color w:val="0000FF"/>
      <w:u w:val="single"/>
    </w:rPr>
  </w:style>
  <w:style w:type="paragraph" w:styleId="ListParagraph">
    <w:name w:val="List Paragraph"/>
    <w:basedOn w:val="Normal"/>
    <w:uiPriority w:val="34"/>
    <w:qFormat/>
    <w:rsid w:val="003B588D"/>
    <w:pPr>
      <w:ind w:left="720"/>
      <w:contextualSpacing/>
    </w:pPr>
    <w:rPr>
      <w:lang w:val="en-IN"/>
    </w:rPr>
  </w:style>
  <w:style w:type="paragraph" w:styleId="BalloonText">
    <w:name w:val="Balloon Text"/>
    <w:basedOn w:val="Normal"/>
    <w:link w:val="BalloonTextChar"/>
    <w:uiPriority w:val="99"/>
    <w:semiHidden/>
    <w:unhideWhenUsed/>
    <w:rsid w:val="008264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49A"/>
    <w:rPr>
      <w:rFonts w:ascii="Segoe UI" w:eastAsia="Calibri" w:hAnsi="Segoe UI" w:cs="Segoe UI"/>
      <w:sz w:val="18"/>
      <w:szCs w:val="18"/>
      <w:lang w:val="en-US"/>
    </w:rPr>
  </w:style>
  <w:style w:type="paragraph" w:customStyle="1" w:styleId="Textbody">
    <w:name w:val="Text body"/>
    <w:basedOn w:val="Normal"/>
    <w:rsid w:val="00816489"/>
    <w:pPr>
      <w:widowControl w:val="0"/>
      <w:suppressAutoHyphens/>
      <w:autoSpaceDN w:val="0"/>
      <w:spacing w:after="120" w:line="240" w:lineRule="auto"/>
      <w:textAlignment w:val="baseline"/>
    </w:pPr>
    <w:rPr>
      <w:rFonts w:ascii="Thorndale AMT" w:eastAsia="Albany AMT" w:hAnsi="Thorndale AMT" w:cs="Lucidasans"/>
      <w:kern w:val="3"/>
      <w:sz w:val="24"/>
      <w:szCs w:val="24"/>
      <w:lang w:val="cs-CZ" w:eastAsia="en-IN"/>
    </w:rPr>
  </w:style>
  <w:style w:type="paragraph" w:customStyle="1" w:styleId="Standard">
    <w:name w:val="Standard"/>
    <w:rsid w:val="005A083E"/>
    <w:pPr>
      <w:widowControl w:val="0"/>
      <w:suppressAutoHyphens/>
      <w:autoSpaceDN w:val="0"/>
      <w:spacing w:after="0" w:line="240" w:lineRule="auto"/>
    </w:pPr>
    <w:rPr>
      <w:rFonts w:ascii="Thorndale AMT" w:eastAsia="Albany AMT" w:hAnsi="Thorndale AMT" w:cs="Lucidasans"/>
      <w:kern w:val="3"/>
      <w:sz w:val="24"/>
      <w:szCs w:val="24"/>
      <w:lang w:val="cs-CZ" w:eastAsia="en-IN"/>
    </w:rPr>
  </w:style>
  <w:style w:type="table" w:styleId="TableGrid">
    <w:name w:val="Table Grid"/>
    <w:basedOn w:val="TableNormal"/>
    <w:uiPriority w:val="39"/>
    <w:rsid w:val="005A08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217DC2"/>
    <w:rPr>
      <w:rFonts w:ascii="Times New Roman" w:eastAsia="Times New Roman" w:hAnsi="Times New Roman" w:cs="Mangal"/>
      <w:b/>
      <w:bCs/>
      <w:sz w:val="24"/>
      <w:szCs w:val="24"/>
      <w:lang w:val="en-US" w:eastAsia="ar-SA" w:bidi="hi-IN"/>
    </w:rPr>
  </w:style>
  <w:style w:type="paragraph" w:styleId="BodyTextIndent">
    <w:name w:val="Body Text Indent"/>
    <w:basedOn w:val="Normal"/>
    <w:link w:val="BodyTextIndentChar"/>
    <w:uiPriority w:val="99"/>
    <w:unhideWhenUsed/>
    <w:rsid w:val="00217DC2"/>
    <w:pPr>
      <w:spacing w:after="120"/>
      <w:ind w:left="283"/>
    </w:pPr>
    <w:rPr>
      <w:rFonts w:cs="Mangal"/>
      <w:sz w:val="20"/>
      <w:szCs w:val="20"/>
      <w:lang w:bidi="hi-IN"/>
    </w:rPr>
  </w:style>
  <w:style w:type="character" w:customStyle="1" w:styleId="BodyTextIndentChar">
    <w:name w:val="Body Text Indent Char"/>
    <w:basedOn w:val="DefaultParagraphFont"/>
    <w:link w:val="BodyTextIndent"/>
    <w:uiPriority w:val="99"/>
    <w:rsid w:val="00217DC2"/>
    <w:rPr>
      <w:rFonts w:ascii="Calibri" w:eastAsia="Calibri" w:hAnsi="Calibri" w:cs="Mangal"/>
      <w:sz w:val="20"/>
      <w:szCs w:val="20"/>
      <w:lang w:val="en-US" w:bidi="hi-IN"/>
    </w:rPr>
  </w:style>
  <w:style w:type="paragraph" w:customStyle="1" w:styleId="Style1">
    <w:name w:val="Style 1"/>
    <w:basedOn w:val="Normal"/>
    <w:uiPriority w:val="99"/>
    <w:rsid w:val="00B437D6"/>
    <w:pPr>
      <w:widowControl w:val="0"/>
      <w:autoSpaceDE w:val="0"/>
      <w:autoSpaceDN w:val="0"/>
      <w:adjustRightInd w:val="0"/>
      <w:spacing w:after="0" w:line="240" w:lineRule="auto"/>
    </w:pPr>
    <w:rPr>
      <w:rFonts w:ascii="Times New Roman" w:eastAsia="Times New Roman" w:hAnsi="Times New Roman" w:cs="Mangal"/>
      <w:sz w:val="20"/>
      <w:szCs w:val="20"/>
      <w:lang w:eastAsia="en-IN" w:bidi="hi-IN"/>
    </w:rPr>
  </w:style>
  <w:style w:type="paragraph" w:customStyle="1" w:styleId="Style2">
    <w:name w:val="Style 2"/>
    <w:basedOn w:val="Normal"/>
    <w:uiPriority w:val="99"/>
    <w:rsid w:val="00B437D6"/>
    <w:pPr>
      <w:widowControl w:val="0"/>
      <w:autoSpaceDE w:val="0"/>
      <w:autoSpaceDN w:val="0"/>
      <w:spacing w:after="0" w:line="240" w:lineRule="auto"/>
      <w:ind w:left="792"/>
    </w:pPr>
    <w:rPr>
      <w:rFonts w:ascii="Times New Roman" w:eastAsia="Times New Roman" w:hAnsi="Times New Roman" w:cs="Mangal"/>
      <w:sz w:val="23"/>
      <w:szCs w:val="23"/>
      <w:lang w:eastAsia="en-IN" w:bidi="hi-IN"/>
    </w:rPr>
  </w:style>
  <w:style w:type="character" w:customStyle="1" w:styleId="CharacterStyle1">
    <w:name w:val="Character Style 1"/>
    <w:uiPriority w:val="99"/>
    <w:rsid w:val="00B437D6"/>
    <w:rPr>
      <w:sz w:val="23"/>
      <w:szCs w:val="23"/>
    </w:rPr>
  </w:style>
  <w:style w:type="character" w:customStyle="1" w:styleId="CharacterStyle2">
    <w:name w:val="Character Style 2"/>
    <w:uiPriority w:val="99"/>
    <w:rsid w:val="00B437D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227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po@ciab.res.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9B7328-FF29-449D-94B3-0002F555A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15</Pages>
  <Words>4443</Words>
  <Characters>25328</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Stores</dc:creator>
  <cp:lastModifiedBy>ciab</cp:lastModifiedBy>
  <cp:revision>69</cp:revision>
  <cp:lastPrinted>2016-11-23T11:39:00Z</cp:lastPrinted>
  <dcterms:created xsi:type="dcterms:W3CDTF">2016-03-29T10:19:00Z</dcterms:created>
  <dcterms:modified xsi:type="dcterms:W3CDTF">2017-01-06T10:57:00Z</dcterms:modified>
</cp:coreProperties>
</file>